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037" w:rsidRDefault="000D7037" w:rsidP="000D7037">
      <w:pPr>
        <w:spacing w:after="0" w:line="240" w:lineRule="auto"/>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T.C</w:t>
      </w:r>
    </w:p>
    <w:p w:rsidR="000D7037" w:rsidRDefault="000D7037" w:rsidP="000D7037">
      <w:pPr>
        <w:spacing w:after="0" w:line="240" w:lineRule="auto"/>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KARAKÖPRÜ KAYMAKAMLIĞI</w:t>
      </w:r>
    </w:p>
    <w:p w:rsidR="000D7037" w:rsidRDefault="000D7037" w:rsidP="000D7037">
      <w:pPr>
        <w:spacing w:after="0" w:line="240" w:lineRule="auto"/>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İLÇE MİLLİ EĞİTİM MÜDÜRLÜĞÜ</w:t>
      </w:r>
    </w:p>
    <w:p w:rsidR="000D7037" w:rsidRDefault="000D7037" w:rsidP="000D7037">
      <w:pPr>
        <w:spacing w:after="0" w:line="240" w:lineRule="auto"/>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METE HAS ANAOKULU</w:t>
      </w:r>
    </w:p>
    <w:p w:rsidR="000D7037" w:rsidRDefault="000D7037" w:rsidP="000D7037">
      <w:pPr>
        <w:jc w:val="center"/>
        <w:rPr>
          <w:rFonts w:ascii="Times New Roman" w:hAnsi="Times New Roman" w:cs="Times New Roman"/>
          <w:b/>
          <w:bCs/>
          <w:color w:val="FF0000"/>
          <w:sz w:val="24"/>
          <w:szCs w:val="24"/>
        </w:rPr>
      </w:pPr>
    </w:p>
    <w:p w:rsidR="000D7037" w:rsidRDefault="000D7037" w:rsidP="000D7037">
      <w:pPr>
        <w:jc w:val="center"/>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1133475" cy="847725"/>
            <wp:effectExtent l="19050" t="0" r="9525" b="0"/>
            <wp:docPr id="1" name="Resim 2" descr="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eadline"/>
                    <pic:cNvPicPr>
                      <a:picLocks noChangeAspect="1" noChangeArrowheads="1"/>
                    </pic:cNvPicPr>
                  </pic:nvPicPr>
                  <pic:blipFill>
                    <a:blip r:embed="rId7"/>
                    <a:srcRect/>
                    <a:stretch>
                      <a:fillRect/>
                    </a:stretch>
                  </pic:blipFill>
                  <pic:spPr bwMode="auto">
                    <a:xfrm>
                      <a:off x="0" y="0"/>
                      <a:ext cx="1133475" cy="847725"/>
                    </a:xfrm>
                    <a:prstGeom prst="rect">
                      <a:avLst/>
                    </a:prstGeom>
                    <a:noFill/>
                    <a:ln w="9525">
                      <a:noFill/>
                      <a:miter lim="800000"/>
                      <a:headEnd/>
                      <a:tailEnd/>
                    </a:ln>
                  </pic:spPr>
                </pic:pic>
              </a:graphicData>
            </a:graphic>
          </wp:inline>
        </w:drawing>
      </w:r>
    </w:p>
    <w:p w:rsidR="000D7037" w:rsidRDefault="000D7037" w:rsidP="000D7037">
      <w:pPr>
        <w:rPr>
          <w:rFonts w:ascii="Times New Roman" w:hAnsi="Times New Roman" w:cs="Times New Roman"/>
          <w:b/>
          <w:bCs/>
          <w:sz w:val="24"/>
          <w:szCs w:val="24"/>
        </w:rPr>
      </w:pPr>
    </w:p>
    <w:p w:rsidR="000D7037" w:rsidRDefault="000D7037" w:rsidP="000D7037">
      <w:pPr>
        <w:ind w:left="-142"/>
        <w:jc w:val="both"/>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extent cx="5124450" cy="2876550"/>
            <wp:effectExtent l="19050" t="0" r="0" b="0"/>
            <wp:docPr id="2" name="Resim 1" descr="DSFS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DSFS4684"/>
                    <pic:cNvPicPr>
                      <a:picLocks noChangeAspect="1" noChangeArrowheads="1"/>
                    </pic:cNvPicPr>
                  </pic:nvPicPr>
                  <pic:blipFill>
                    <a:blip r:embed="rId8"/>
                    <a:srcRect/>
                    <a:stretch>
                      <a:fillRect/>
                    </a:stretch>
                  </pic:blipFill>
                  <pic:spPr bwMode="auto">
                    <a:xfrm>
                      <a:off x="0" y="0"/>
                      <a:ext cx="5124450" cy="2876550"/>
                    </a:xfrm>
                    <a:prstGeom prst="rect">
                      <a:avLst/>
                    </a:prstGeom>
                    <a:noFill/>
                    <a:ln w="9525">
                      <a:noFill/>
                      <a:miter lim="800000"/>
                      <a:headEnd/>
                      <a:tailEnd/>
                    </a:ln>
                  </pic:spPr>
                </pic:pic>
              </a:graphicData>
            </a:graphic>
          </wp:inline>
        </w:drawing>
      </w:r>
    </w:p>
    <w:p w:rsidR="000D7037" w:rsidRDefault="000D7037" w:rsidP="000D7037">
      <w:pPr>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METE HAS ANAOKULU</w:t>
      </w:r>
    </w:p>
    <w:p w:rsidR="000D7037" w:rsidRDefault="000D7037" w:rsidP="000D7037">
      <w:pPr>
        <w:spacing w:line="240" w:lineRule="auto"/>
        <w:jc w:val="center"/>
        <w:rPr>
          <w:rFonts w:ascii="Times New Roman" w:hAnsi="Times New Roman" w:cs="Times New Roman"/>
          <w:b/>
          <w:bCs/>
          <w:color w:val="00B0F0"/>
          <w:sz w:val="24"/>
          <w:szCs w:val="24"/>
        </w:rPr>
      </w:pPr>
      <w:r>
        <w:rPr>
          <w:rFonts w:ascii="Times New Roman" w:hAnsi="Times New Roman" w:cs="Times New Roman"/>
          <w:b/>
          <w:bCs/>
          <w:color w:val="00B0F0"/>
          <w:sz w:val="24"/>
          <w:szCs w:val="24"/>
        </w:rPr>
        <w:t>2019-2023 STRATEJİK PLANI</w:t>
      </w:r>
    </w:p>
    <w:p w:rsidR="000D7037" w:rsidRDefault="000D7037" w:rsidP="000D7037">
      <w:pPr>
        <w:jc w:val="center"/>
        <w:rPr>
          <w:rFonts w:ascii="Times New Roman" w:hAnsi="Times New Roman" w:cs="Times New Roman"/>
          <w:b/>
          <w:bCs/>
          <w:noProof/>
          <w:sz w:val="24"/>
          <w:szCs w:val="24"/>
        </w:rPr>
      </w:pPr>
      <w:r>
        <w:rPr>
          <w:rFonts w:ascii="Times New Roman" w:hAnsi="Times New Roman" w:cs="Times New Roman"/>
          <w:b/>
          <w:bCs/>
          <w:color w:val="00B0F0"/>
          <w:sz w:val="24"/>
          <w:szCs w:val="24"/>
        </w:rPr>
        <w:t>METE HAS ANAOKULU</w:t>
      </w:r>
    </w:p>
    <w:p w:rsidR="000D7037" w:rsidRDefault="000D7037" w:rsidP="000D7037">
      <w:pPr>
        <w:jc w:val="center"/>
        <w:rPr>
          <w:rFonts w:ascii="Times New Roman" w:hAnsi="Times New Roman" w:cs="Times New Roman"/>
          <w:b/>
          <w:bCs/>
          <w:noProof/>
          <w:sz w:val="24"/>
          <w:szCs w:val="24"/>
        </w:rPr>
      </w:pPr>
    </w:p>
    <w:p w:rsidR="000D7037" w:rsidRDefault="000D7037" w:rsidP="000D7037">
      <w:pPr>
        <w:jc w:val="center"/>
        <w:rPr>
          <w:rFonts w:ascii="Times New Roman" w:hAnsi="Times New Roman" w:cs="Times New Roman"/>
          <w:b/>
          <w:bCs/>
          <w:noProof/>
          <w:sz w:val="24"/>
          <w:szCs w:val="24"/>
        </w:rPr>
      </w:pPr>
    </w:p>
    <w:p w:rsidR="000D7037" w:rsidRDefault="000D7037" w:rsidP="000D7037">
      <w:pPr>
        <w:rPr>
          <w:rFonts w:ascii="Times New Roman" w:hAnsi="Times New Roman" w:cs="Times New Roman"/>
          <w:sz w:val="24"/>
          <w:szCs w:val="24"/>
        </w:rPr>
      </w:pPr>
    </w:p>
    <w:p w:rsidR="000D7037" w:rsidRPr="00B61F4A" w:rsidRDefault="000D7037" w:rsidP="000D7037">
      <w:pPr>
        <w:tabs>
          <w:tab w:val="left" w:pos="6290"/>
        </w:tabs>
        <w:rPr>
          <w:rFonts w:ascii="Times New Roman" w:hAnsi="Times New Roman" w:cs="Times New Roman"/>
          <w:b/>
          <w:color w:val="548DD4" w:themeColor="text2" w:themeTint="99"/>
          <w:sz w:val="24"/>
          <w:szCs w:val="24"/>
        </w:rPr>
      </w:pPr>
      <w:r>
        <w:rPr>
          <w:rFonts w:ascii="Times New Roman" w:hAnsi="Times New Roman" w:cs="Times New Roman"/>
          <w:sz w:val="24"/>
          <w:szCs w:val="24"/>
        </w:rPr>
        <w:tab/>
      </w:r>
      <w:r w:rsidR="00B61F4A" w:rsidRPr="00B61F4A">
        <w:rPr>
          <w:rFonts w:ascii="Times New Roman" w:hAnsi="Times New Roman" w:cs="Times New Roman"/>
          <w:color w:val="548DD4" w:themeColor="text2" w:themeTint="99"/>
          <w:sz w:val="24"/>
          <w:szCs w:val="24"/>
        </w:rPr>
        <w:t>KARAKÖPRÜ/</w:t>
      </w:r>
      <w:r w:rsidRPr="00B61F4A">
        <w:rPr>
          <w:rFonts w:ascii="Times New Roman" w:hAnsi="Times New Roman" w:cs="Times New Roman"/>
          <w:b/>
          <w:color w:val="548DD4" w:themeColor="text2" w:themeTint="99"/>
          <w:sz w:val="24"/>
          <w:szCs w:val="24"/>
        </w:rPr>
        <w:t>ŞANLIURFA</w:t>
      </w:r>
    </w:p>
    <w:p w:rsidR="000D7037" w:rsidRDefault="000D7037" w:rsidP="000D7037">
      <w:pPr>
        <w:tabs>
          <w:tab w:val="left" w:pos="6290"/>
        </w:tabs>
        <w:rPr>
          <w:rFonts w:ascii="Times New Roman" w:hAnsi="Times New Roman" w:cs="Times New Roman"/>
          <w:b/>
          <w:color w:val="548DD4"/>
          <w:sz w:val="24"/>
          <w:szCs w:val="24"/>
        </w:rPr>
      </w:pPr>
    </w:p>
    <w:p w:rsidR="000D7037" w:rsidRDefault="000D7037" w:rsidP="000D7037">
      <w:pPr>
        <w:tabs>
          <w:tab w:val="left" w:pos="6290"/>
        </w:tabs>
        <w:rPr>
          <w:rFonts w:ascii="Times New Roman" w:hAnsi="Times New Roman" w:cs="Times New Roman"/>
          <w:b/>
          <w:color w:val="548DD4"/>
          <w:sz w:val="24"/>
          <w:szCs w:val="24"/>
        </w:rPr>
      </w:pPr>
    </w:p>
    <w:p w:rsidR="000D7037" w:rsidRDefault="000D7037" w:rsidP="000D7037">
      <w:pPr>
        <w:rPr>
          <w:rFonts w:ascii="Times New Roman" w:hAnsi="Times New Roman" w:cs="Times New Roman"/>
          <w:b/>
          <w:color w:val="548DD4"/>
          <w:sz w:val="24"/>
          <w:szCs w:val="24"/>
        </w:rPr>
      </w:pPr>
      <w:r>
        <w:rPr>
          <w:rFonts w:ascii="Times New Roman" w:hAnsi="Times New Roman" w:cs="Times New Roman"/>
          <w:b/>
          <w:color w:val="548DD4"/>
          <w:sz w:val="24"/>
          <w:szCs w:val="24"/>
        </w:rPr>
        <w:br w:type="page"/>
      </w:r>
      <w:r w:rsidRPr="000D7037">
        <w:rPr>
          <w:rFonts w:ascii="Times New Roman" w:hAnsi="Times New Roman" w:cs="Times New Roman"/>
          <w:b/>
          <w:noProof/>
          <w:color w:val="548DD4"/>
          <w:sz w:val="24"/>
          <w:szCs w:val="24"/>
        </w:rPr>
        <w:lastRenderedPageBreak/>
        <w:drawing>
          <wp:inline distT="0" distB="0" distL="0" distR="0">
            <wp:extent cx="5971580" cy="7515225"/>
            <wp:effectExtent l="19050" t="0" r="0" b="0"/>
            <wp:docPr id="16" name="Resi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
                    <a:srcRect/>
                    <a:stretch>
                      <a:fillRect/>
                    </a:stretch>
                  </pic:blipFill>
                  <pic:spPr bwMode="auto">
                    <a:xfrm>
                      <a:off x="0" y="0"/>
                      <a:ext cx="5971580" cy="7515225"/>
                    </a:xfrm>
                    <a:prstGeom prst="rect">
                      <a:avLst/>
                    </a:prstGeom>
                    <a:noFill/>
                    <a:ln w="9525">
                      <a:noFill/>
                      <a:miter lim="800000"/>
                      <a:headEnd/>
                      <a:tailEnd/>
                    </a:ln>
                  </pic:spPr>
                </pic:pic>
              </a:graphicData>
            </a:graphic>
          </wp:inline>
        </w:drawing>
      </w:r>
    </w:p>
    <w:p w:rsidR="000D7037" w:rsidRDefault="000D7037" w:rsidP="000D7037">
      <w:pPr>
        <w:tabs>
          <w:tab w:val="left" w:pos="6290"/>
        </w:tabs>
        <w:jc w:val="center"/>
        <w:rPr>
          <w:rFonts w:ascii="Times New Roman" w:hAnsi="Times New Roman" w:cs="Times New Roman"/>
          <w:b/>
          <w:i/>
          <w:color w:val="548DD4"/>
          <w:sz w:val="24"/>
          <w:szCs w:val="24"/>
        </w:rPr>
      </w:pPr>
    </w:p>
    <w:p w:rsidR="000D7037" w:rsidRDefault="000D7037" w:rsidP="000D7037">
      <w:pPr>
        <w:tabs>
          <w:tab w:val="center" w:pos="4536"/>
        </w:tabs>
        <w:rPr>
          <w:rFonts w:ascii="Times New Roman" w:hAnsi="Times New Roman" w:cs="Times New Roman"/>
          <w:b/>
          <w:color w:val="548DD4"/>
          <w:sz w:val="24"/>
          <w:szCs w:val="24"/>
        </w:rPr>
      </w:pPr>
      <w:r>
        <w:rPr>
          <w:rFonts w:ascii="Times New Roman" w:hAnsi="Times New Roman" w:cs="Times New Roman"/>
          <w:b/>
          <w:color w:val="548DD4"/>
          <w:sz w:val="24"/>
          <w:szCs w:val="24"/>
        </w:rPr>
        <w:t xml:space="preserve">                                                 </w:t>
      </w:r>
    </w:p>
    <w:p w:rsidR="000D7037" w:rsidRDefault="000D7037" w:rsidP="000D7037">
      <w:pPr>
        <w:tabs>
          <w:tab w:val="center" w:pos="4536"/>
        </w:tabs>
        <w:rPr>
          <w:rFonts w:ascii="Times New Roman" w:hAnsi="Times New Roman" w:cs="Times New Roman"/>
          <w:b/>
          <w:color w:val="548DD4"/>
          <w:sz w:val="24"/>
          <w:szCs w:val="24"/>
        </w:rPr>
      </w:pPr>
      <w:r>
        <w:rPr>
          <w:rFonts w:ascii="Times New Roman" w:hAnsi="Times New Roman" w:cs="Times New Roman"/>
          <w:b/>
          <w:color w:val="548DD4"/>
          <w:sz w:val="24"/>
          <w:szCs w:val="24"/>
        </w:rPr>
        <w:lastRenderedPageBreak/>
        <w:t xml:space="preserve">                                           </w:t>
      </w:r>
      <w:r>
        <w:rPr>
          <w:rFonts w:ascii="Times New Roman" w:hAnsi="Times New Roman" w:cs="Times New Roman"/>
          <w:b/>
          <w:noProof/>
          <w:color w:val="548DD4"/>
          <w:sz w:val="24"/>
          <w:szCs w:val="24"/>
        </w:rPr>
        <w:drawing>
          <wp:inline distT="0" distB="0" distL="0" distR="0">
            <wp:extent cx="1704975" cy="1752600"/>
            <wp:effectExtent l="19050" t="0" r="9525" b="0"/>
            <wp:docPr id="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0"/>
                    <a:srcRect/>
                    <a:stretch>
                      <a:fillRect/>
                    </a:stretch>
                  </pic:blipFill>
                  <pic:spPr bwMode="auto">
                    <a:xfrm>
                      <a:off x="0" y="0"/>
                      <a:ext cx="1704975" cy="1752600"/>
                    </a:xfrm>
                    <a:prstGeom prst="rect">
                      <a:avLst/>
                    </a:prstGeom>
                    <a:noFill/>
                    <a:ln w="9525">
                      <a:noFill/>
                      <a:miter lim="800000"/>
                      <a:headEnd/>
                      <a:tailEnd/>
                    </a:ln>
                  </pic:spPr>
                </pic:pic>
              </a:graphicData>
            </a:graphic>
          </wp:inline>
        </w:drawing>
      </w:r>
    </w:p>
    <w:p w:rsidR="000D7037" w:rsidRDefault="000D7037" w:rsidP="000D7037">
      <w:pPr>
        <w:tabs>
          <w:tab w:val="left" w:pos="6290"/>
        </w:tabs>
        <w:rPr>
          <w:rFonts w:ascii="Times New Roman" w:hAnsi="Times New Roman" w:cs="Times New Roman"/>
          <w:b/>
          <w:color w:val="548DD4"/>
          <w:sz w:val="24"/>
          <w:szCs w:val="24"/>
        </w:rPr>
      </w:pPr>
      <w:r>
        <w:rPr>
          <w:rFonts w:ascii="Times New Roman" w:hAnsi="Times New Roman" w:cs="Times New Roman"/>
          <w:b/>
          <w:color w:val="548DD4"/>
          <w:sz w:val="24"/>
          <w:szCs w:val="24"/>
        </w:rPr>
        <w:t xml:space="preserve">                                                      SUNUŞ</w:t>
      </w:r>
    </w:p>
    <w:p w:rsidR="000D7037" w:rsidRDefault="000D7037" w:rsidP="000D7037">
      <w:pPr>
        <w:rPr>
          <w:rFonts w:ascii="Times New Roman" w:hAnsi="Times New Roman" w:cs="Times New Roman"/>
          <w:b/>
          <w:color w:val="548DD4"/>
          <w:sz w:val="24"/>
          <w:szCs w:val="24"/>
        </w:rPr>
      </w:pPr>
      <w:r>
        <w:rPr>
          <w:rFonts w:ascii="Times New Roman" w:hAnsi="Times New Roman" w:cs="Times New Roman"/>
          <w:sz w:val="24"/>
          <w:szCs w:val="24"/>
        </w:rPr>
        <w:t xml:space="preserve">     Bir ulusun kalkınmasındaki en önemli etken, çağdaş bir eğitim yapısına sahip olmaktır. Günümüzde  eğitim anlayışı çağın hızla değişen teknolojisiyle birlikte yeni bir boyut kazandı ve dinamizm, yaratıcılık, araştırma, üretkenlik  ön plana çıktı. Çocuk merkezli  eğitim anlayışı ,çocukların isteklerini, beklentilerini  ,hedeflerini, bireysel özelliklerini merkeze alan yöntemler tercih ediliyor. Bir kurumun,  kendisinden beklenen görevleri yerine getirebilmesi, doğru bir planlamaya ve bu planın doğru bir şekilde uygulanmasına bağlıdır.  Eğitime hizmet eden kurumlarda   planlama daha da önem kazanmaktadır. Çünkü eğitimde yapılan hataların geri dönüşü ve tamiri mümkün değildir. Okul öncesi eğitim, çocukların bedensel, zihinsel, duygusal ve sosyal yönden gelişmelerini destekleyen, onları toplumun kültürel değerleri doğrultusunda yönlendiren ve temel eğitim bütünlüğü içinde ilköğretime hazırlayan örgün eğitimin ilk basamağıdır. Öğrenim sürecinin en önemli basamağı olan bu dönemde edinilen beceriler yaşantının bütün evrelerini etkiler. Kurumun yüklenmiş olduğu bu büyük sorumluluğun tüm çalışanlar açısından bilinmesi ve çalışmalara doğru yön verebilme ancak stratejik plan ile mümkündür. “ Stratejik Plan” kurum çalışanları açısından şeffaflık ve yarınını bilmektir.</w:t>
      </w:r>
    </w:p>
    <w:p w:rsidR="000D7037" w:rsidRDefault="000D7037" w:rsidP="000D7037">
      <w:pPr>
        <w:jc w:val="both"/>
        <w:rPr>
          <w:rFonts w:ascii="Times New Roman" w:hAnsi="Times New Roman" w:cs="Times New Roman"/>
          <w:sz w:val="24"/>
          <w:szCs w:val="24"/>
        </w:rPr>
      </w:pPr>
      <w:r>
        <w:rPr>
          <w:rFonts w:ascii="Times New Roman" w:hAnsi="Times New Roman" w:cs="Times New Roman"/>
          <w:sz w:val="24"/>
          <w:szCs w:val="24"/>
        </w:rPr>
        <w:t xml:space="preserve">            2010-2011 Eğitim-Öğretim yılında faaliyete geçen okulumuz, gerek genç ve dinamik kadrosuyla, gerekse binanın bulunduğu konum itibariyle Okul Öncesi Eğitim de bölgeye yeni bir heyecan getireceğine inanıyoruz. Ekibimizde bu enerjiyi fazlasıyla görüyorum. Bütün planlarımız çocuklarımızın iyi bir eğitim ve öğretim görerek geleceğe daha iyi hazırlanmasını sağlamaktır. Mete Has</w:t>
      </w:r>
      <w:r>
        <w:rPr>
          <w:rFonts w:ascii="Times New Roman" w:hAnsi="Times New Roman" w:cs="Times New Roman"/>
          <w:bCs/>
          <w:color w:val="000000"/>
          <w:sz w:val="24"/>
          <w:szCs w:val="24"/>
        </w:rPr>
        <w:t xml:space="preserve"> Anaokulu</w:t>
      </w:r>
      <w:r>
        <w:rPr>
          <w:rFonts w:ascii="Times New Roman" w:hAnsi="Times New Roman" w:cs="Times New Roman"/>
          <w:color w:val="000000"/>
          <w:sz w:val="24"/>
          <w:szCs w:val="24"/>
        </w:rPr>
        <w:t xml:space="preserve"> Stratejik Planı (2019-2023)’de belirtilen amaç ve hedeflere ulaşmamızın Okulumuzun gelişme ve kurumsallaşma süreçlerine önemli katkılar sağlayacağına inanmaktayız.</w:t>
      </w:r>
    </w:p>
    <w:p w:rsidR="000D7037" w:rsidRDefault="000D7037" w:rsidP="000D7037">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Planın hazırlanmasında emeği geçen Strateji Yönetim Ekibi’ne ve uygulanmasında yardımı olacak İl Milli Eğitim Müdürlüğü ve İlçe Milli Eğitimi Müdürlüğü AR-GE birimi başta olmak üzere tüm kurum ve kuruluşlara öğretmen, öğrenci ve velilerimize teşekkür ederim.</w:t>
      </w:r>
    </w:p>
    <w:p w:rsidR="00E662B7" w:rsidRDefault="00E662B7" w:rsidP="00E662B7">
      <w:pPr>
        <w:ind w:left="3540" w:firstLine="708"/>
        <w:jc w:val="center"/>
        <w:rPr>
          <w:rFonts w:ascii="Times New Roman" w:hAnsi="Times New Roman" w:cs="Times New Roman"/>
          <w:sz w:val="24"/>
          <w:szCs w:val="24"/>
        </w:rPr>
      </w:pPr>
    </w:p>
    <w:p w:rsidR="000D7037" w:rsidRDefault="000D7037" w:rsidP="00E662B7">
      <w:pPr>
        <w:ind w:left="3540" w:firstLine="708"/>
        <w:jc w:val="center"/>
        <w:rPr>
          <w:rFonts w:ascii="Times New Roman" w:hAnsi="Times New Roman" w:cs="Times New Roman"/>
          <w:sz w:val="24"/>
          <w:szCs w:val="24"/>
        </w:rPr>
      </w:pPr>
      <w:r>
        <w:rPr>
          <w:rFonts w:ascii="Times New Roman" w:hAnsi="Times New Roman" w:cs="Times New Roman"/>
          <w:sz w:val="24"/>
          <w:szCs w:val="24"/>
        </w:rPr>
        <w:t>Mahsun ÇİFTÇİ</w:t>
      </w:r>
    </w:p>
    <w:p w:rsidR="000D7037" w:rsidRDefault="000D7037" w:rsidP="00E662B7">
      <w:pPr>
        <w:ind w:left="3540" w:firstLine="708"/>
        <w:jc w:val="center"/>
        <w:rPr>
          <w:rFonts w:ascii="Times New Roman" w:hAnsi="Times New Roman" w:cs="Times New Roman"/>
          <w:sz w:val="24"/>
          <w:szCs w:val="24"/>
        </w:rPr>
      </w:pPr>
      <w:r>
        <w:rPr>
          <w:rFonts w:ascii="Times New Roman" w:hAnsi="Times New Roman" w:cs="Times New Roman"/>
          <w:sz w:val="24"/>
          <w:szCs w:val="24"/>
        </w:rPr>
        <w:t>Okul Müdürü</w:t>
      </w:r>
      <w:bookmarkStart w:id="0" w:name="_Toc534829210"/>
      <w:bookmarkStart w:id="1" w:name="_Toc531097531"/>
    </w:p>
    <w:p w:rsidR="000D7037" w:rsidRDefault="000D7037" w:rsidP="000D7037">
      <w:pPr>
        <w:ind w:left="3540" w:firstLine="708"/>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662B7">
        <w:rPr>
          <w:rFonts w:ascii="Times New Roman" w:hAnsi="Times New Roman" w:cs="Times New Roman"/>
          <w:sz w:val="24"/>
          <w:szCs w:val="24"/>
        </w:rPr>
        <w:t xml:space="preserve">                               </w:t>
      </w:r>
    </w:p>
    <w:p w:rsidR="000D7037" w:rsidRPr="00C93324" w:rsidRDefault="000D7037" w:rsidP="00C93324">
      <w:pPr>
        <w:rPr>
          <w:rFonts w:ascii="Times New Roman" w:hAnsi="Times New Roman" w:cs="Times New Roman"/>
          <w:color w:val="548DD4" w:themeColor="text2" w:themeTint="99"/>
          <w:sz w:val="24"/>
          <w:szCs w:val="24"/>
        </w:rPr>
      </w:pPr>
      <w:r w:rsidRPr="00C93324">
        <w:rPr>
          <w:rFonts w:ascii="Times New Roman" w:hAnsi="Times New Roman"/>
          <w:color w:val="548DD4" w:themeColor="text2" w:themeTint="99"/>
          <w:sz w:val="24"/>
          <w:szCs w:val="24"/>
        </w:rPr>
        <w:t>İÇİNDEKİLER</w:t>
      </w:r>
      <w:bookmarkEnd w:id="0"/>
      <w:bookmarkEnd w:id="1"/>
    </w:p>
    <w:p w:rsidR="000D7037" w:rsidRPr="00E662B7" w:rsidRDefault="000D7037" w:rsidP="00E662B7">
      <w:pPr>
        <w:pStyle w:val="Default"/>
        <w:spacing w:line="276" w:lineRule="auto"/>
        <w:rPr>
          <w:b/>
          <w:bCs/>
          <w:sz w:val="20"/>
          <w:szCs w:val="20"/>
        </w:rPr>
      </w:pPr>
      <w:r w:rsidRPr="00E662B7">
        <w:rPr>
          <w:b/>
          <w:bCs/>
          <w:sz w:val="20"/>
          <w:szCs w:val="20"/>
        </w:rPr>
        <w:t>BÖLÜM I: GİRİŞ VE PLAN HAZIRLIK SÜRECİ ..........................................................</w:t>
      </w:r>
      <w:r w:rsidR="00E662B7">
        <w:rPr>
          <w:b/>
          <w:bCs/>
          <w:sz w:val="20"/>
          <w:szCs w:val="20"/>
        </w:rPr>
        <w:t>........................</w:t>
      </w:r>
      <w:r w:rsidRPr="00E662B7">
        <w:rPr>
          <w:b/>
          <w:bCs/>
          <w:sz w:val="20"/>
          <w:szCs w:val="20"/>
        </w:rPr>
        <w:t xml:space="preserve">5 </w:t>
      </w:r>
    </w:p>
    <w:p w:rsidR="000D7037" w:rsidRPr="00E662B7" w:rsidRDefault="000D7037" w:rsidP="00E662B7">
      <w:pPr>
        <w:pStyle w:val="Default"/>
        <w:spacing w:line="276" w:lineRule="auto"/>
        <w:rPr>
          <w:sz w:val="20"/>
          <w:szCs w:val="20"/>
        </w:rPr>
      </w:pPr>
      <w:r w:rsidRPr="00E662B7">
        <w:rPr>
          <w:b/>
          <w:bCs/>
          <w:sz w:val="20"/>
          <w:szCs w:val="20"/>
        </w:rPr>
        <w:t>BÖLÜM II: DURUM ANALİZİ ...........................................................................................</w:t>
      </w:r>
      <w:r w:rsidR="00483FAB">
        <w:rPr>
          <w:b/>
          <w:bCs/>
          <w:sz w:val="20"/>
          <w:szCs w:val="20"/>
        </w:rPr>
        <w:t>.......................</w:t>
      </w:r>
      <w:r w:rsidR="00AB5E16" w:rsidRPr="00E662B7">
        <w:rPr>
          <w:b/>
          <w:bCs/>
          <w:sz w:val="20"/>
          <w:szCs w:val="20"/>
        </w:rPr>
        <w:t>7</w:t>
      </w:r>
    </w:p>
    <w:p w:rsidR="000D7037" w:rsidRPr="00E662B7" w:rsidRDefault="000D7037" w:rsidP="00E662B7">
      <w:pPr>
        <w:pStyle w:val="Default"/>
        <w:spacing w:line="276" w:lineRule="auto"/>
        <w:rPr>
          <w:sz w:val="20"/>
          <w:szCs w:val="20"/>
        </w:rPr>
      </w:pPr>
      <w:r w:rsidRPr="00E662B7">
        <w:rPr>
          <w:sz w:val="20"/>
          <w:szCs w:val="20"/>
        </w:rPr>
        <w:t>OKULUN KISA TANITIMI ...................................................................................................</w:t>
      </w:r>
      <w:r w:rsidR="00E662B7">
        <w:rPr>
          <w:sz w:val="20"/>
          <w:szCs w:val="20"/>
        </w:rPr>
        <w:t>.......................</w:t>
      </w:r>
      <w:r w:rsidRPr="00E662B7">
        <w:rPr>
          <w:sz w:val="20"/>
          <w:szCs w:val="20"/>
        </w:rPr>
        <w:t xml:space="preserve">6 </w:t>
      </w:r>
    </w:p>
    <w:p w:rsidR="00E662B7" w:rsidRDefault="000D7037" w:rsidP="00E662B7">
      <w:pPr>
        <w:pStyle w:val="Default"/>
        <w:spacing w:line="276" w:lineRule="auto"/>
        <w:rPr>
          <w:sz w:val="20"/>
          <w:szCs w:val="20"/>
        </w:rPr>
      </w:pPr>
      <w:r w:rsidRPr="00E662B7">
        <w:rPr>
          <w:sz w:val="20"/>
          <w:szCs w:val="20"/>
        </w:rPr>
        <w:t>OKULUN MEVCUT DURUMU: TEMEL İ</w:t>
      </w:r>
      <w:r w:rsidR="00E662B7">
        <w:rPr>
          <w:sz w:val="20"/>
          <w:szCs w:val="20"/>
        </w:rPr>
        <w:t>STATİSTİKLER……………………………………</w:t>
      </w:r>
      <w:r w:rsidR="00483FAB">
        <w:rPr>
          <w:sz w:val="20"/>
          <w:szCs w:val="20"/>
        </w:rPr>
        <w:t>………...</w:t>
      </w:r>
      <w:r w:rsidR="00E662B7">
        <w:rPr>
          <w:sz w:val="20"/>
          <w:szCs w:val="20"/>
        </w:rPr>
        <w:t xml:space="preserve">9  </w:t>
      </w:r>
    </w:p>
    <w:p w:rsidR="000D7037" w:rsidRPr="00E662B7" w:rsidRDefault="000D7037" w:rsidP="00E662B7">
      <w:pPr>
        <w:pStyle w:val="Default"/>
        <w:spacing w:line="276" w:lineRule="auto"/>
        <w:rPr>
          <w:sz w:val="20"/>
          <w:szCs w:val="20"/>
        </w:rPr>
      </w:pPr>
      <w:r w:rsidRPr="00E662B7">
        <w:rPr>
          <w:b/>
          <w:bCs/>
          <w:iCs/>
          <w:sz w:val="20"/>
          <w:szCs w:val="20"/>
        </w:rPr>
        <w:t>Okul Künyesi</w:t>
      </w:r>
      <w:r w:rsidRPr="00E662B7">
        <w:rPr>
          <w:iCs/>
          <w:sz w:val="20"/>
          <w:szCs w:val="20"/>
        </w:rPr>
        <w:t>........................................................................................................................................</w:t>
      </w:r>
      <w:r w:rsidR="00AB5E16" w:rsidRPr="00E662B7">
        <w:rPr>
          <w:iCs/>
          <w:sz w:val="20"/>
          <w:szCs w:val="20"/>
        </w:rPr>
        <w:t>......... 9</w:t>
      </w:r>
      <w:r w:rsidRPr="00E662B7">
        <w:rPr>
          <w:iCs/>
          <w:sz w:val="20"/>
          <w:szCs w:val="20"/>
        </w:rPr>
        <w:t xml:space="preserve"> </w:t>
      </w:r>
    </w:p>
    <w:p w:rsidR="000D7037" w:rsidRPr="00E662B7" w:rsidRDefault="000D7037" w:rsidP="00E662B7">
      <w:pPr>
        <w:pStyle w:val="Default"/>
        <w:spacing w:line="276" w:lineRule="auto"/>
        <w:rPr>
          <w:sz w:val="20"/>
          <w:szCs w:val="20"/>
        </w:rPr>
      </w:pPr>
      <w:r w:rsidRPr="00E662B7">
        <w:rPr>
          <w:b/>
          <w:bCs/>
          <w:iCs/>
          <w:sz w:val="20"/>
          <w:szCs w:val="20"/>
        </w:rPr>
        <w:t xml:space="preserve">Çalışan Bilgileri </w:t>
      </w:r>
      <w:r w:rsidRPr="00E662B7">
        <w:rPr>
          <w:iCs/>
          <w:sz w:val="20"/>
          <w:szCs w:val="20"/>
        </w:rPr>
        <w:t>.............................................................................................................</w:t>
      </w:r>
      <w:r w:rsidR="00E662B7">
        <w:rPr>
          <w:iCs/>
          <w:sz w:val="20"/>
          <w:szCs w:val="20"/>
        </w:rPr>
        <w:t>...............................</w:t>
      </w:r>
      <w:r w:rsidR="00AB5E16" w:rsidRPr="00E662B7">
        <w:rPr>
          <w:iCs/>
          <w:sz w:val="20"/>
          <w:szCs w:val="20"/>
        </w:rPr>
        <w:t>10</w:t>
      </w:r>
    </w:p>
    <w:p w:rsidR="000D7037" w:rsidRPr="00E662B7" w:rsidRDefault="000D7037" w:rsidP="00E662B7">
      <w:pPr>
        <w:pStyle w:val="Default"/>
        <w:spacing w:line="276" w:lineRule="auto"/>
        <w:rPr>
          <w:sz w:val="20"/>
          <w:szCs w:val="20"/>
        </w:rPr>
      </w:pPr>
      <w:r w:rsidRPr="00E662B7">
        <w:rPr>
          <w:iCs/>
          <w:sz w:val="20"/>
          <w:szCs w:val="20"/>
        </w:rPr>
        <w:t>Okulumuzun çalışanlarına ilişkin bilgiler altta yer alan tabloda belirtilmiştir. .............</w:t>
      </w:r>
      <w:r w:rsidR="00E662B7">
        <w:rPr>
          <w:iCs/>
          <w:sz w:val="20"/>
          <w:szCs w:val="20"/>
        </w:rPr>
        <w:t>................................</w:t>
      </w:r>
      <w:r w:rsidR="00AB5E16" w:rsidRPr="00E662B7">
        <w:rPr>
          <w:iCs/>
          <w:sz w:val="20"/>
          <w:szCs w:val="20"/>
        </w:rPr>
        <w:t>10</w:t>
      </w:r>
    </w:p>
    <w:p w:rsidR="000D7037" w:rsidRPr="00E662B7" w:rsidRDefault="000D7037" w:rsidP="00E662B7">
      <w:pPr>
        <w:pStyle w:val="Default"/>
        <w:spacing w:line="276" w:lineRule="auto"/>
        <w:rPr>
          <w:sz w:val="20"/>
          <w:szCs w:val="20"/>
        </w:rPr>
      </w:pPr>
      <w:r w:rsidRPr="00E662B7">
        <w:rPr>
          <w:b/>
          <w:bCs/>
          <w:iCs/>
          <w:sz w:val="20"/>
          <w:szCs w:val="20"/>
        </w:rPr>
        <w:t xml:space="preserve">Okulumuz Bina ve Alanları </w:t>
      </w:r>
      <w:r w:rsidRPr="00E662B7">
        <w:rPr>
          <w:iCs/>
          <w:sz w:val="20"/>
          <w:szCs w:val="20"/>
        </w:rPr>
        <w:t>...........................................................................................</w:t>
      </w:r>
      <w:r w:rsidR="00E662B7">
        <w:rPr>
          <w:iCs/>
          <w:sz w:val="20"/>
          <w:szCs w:val="20"/>
        </w:rPr>
        <w:t>.............................</w:t>
      </w:r>
      <w:r w:rsidR="00AB5E16" w:rsidRPr="00E662B7">
        <w:rPr>
          <w:iCs/>
          <w:sz w:val="20"/>
          <w:szCs w:val="20"/>
        </w:rPr>
        <w:t>10</w:t>
      </w:r>
    </w:p>
    <w:p w:rsidR="000D7037" w:rsidRPr="00E662B7" w:rsidRDefault="000D7037" w:rsidP="00E662B7">
      <w:pPr>
        <w:pStyle w:val="Default"/>
        <w:spacing w:line="276" w:lineRule="auto"/>
        <w:rPr>
          <w:sz w:val="20"/>
          <w:szCs w:val="20"/>
        </w:rPr>
      </w:pPr>
      <w:r w:rsidRPr="00E662B7">
        <w:rPr>
          <w:b/>
          <w:bCs/>
          <w:iCs/>
          <w:sz w:val="20"/>
          <w:szCs w:val="20"/>
        </w:rPr>
        <w:t xml:space="preserve">Sınıf ve Öğrenci Bilgileri </w:t>
      </w:r>
      <w:r w:rsidRPr="00E662B7">
        <w:rPr>
          <w:iCs/>
          <w:sz w:val="20"/>
          <w:szCs w:val="20"/>
        </w:rPr>
        <w:t>................................................................................................</w:t>
      </w:r>
      <w:r w:rsidR="00E662B7">
        <w:rPr>
          <w:iCs/>
          <w:sz w:val="20"/>
          <w:szCs w:val="20"/>
        </w:rPr>
        <w:t>.............................</w:t>
      </w:r>
      <w:r w:rsidR="0054662D" w:rsidRPr="00E662B7">
        <w:rPr>
          <w:iCs/>
          <w:sz w:val="20"/>
          <w:szCs w:val="20"/>
        </w:rPr>
        <w:t>11</w:t>
      </w:r>
      <w:r w:rsidRPr="00E662B7">
        <w:rPr>
          <w:iCs/>
          <w:sz w:val="20"/>
          <w:szCs w:val="20"/>
        </w:rPr>
        <w:t xml:space="preserve"> </w:t>
      </w:r>
    </w:p>
    <w:p w:rsidR="000D7037" w:rsidRPr="00E662B7" w:rsidRDefault="000D7037" w:rsidP="00E662B7">
      <w:pPr>
        <w:pStyle w:val="Default"/>
        <w:spacing w:line="276" w:lineRule="auto"/>
        <w:rPr>
          <w:sz w:val="20"/>
          <w:szCs w:val="20"/>
        </w:rPr>
      </w:pPr>
      <w:r w:rsidRPr="00E662B7">
        <w:rPr>
          <w:b/>
          <w:bCs/>
          <w:iCs/>
          <w:sz w:val="20"/>
          <w:szCs w:val="20"/>
        </w:rPr>
        <w:t xml:space="preserve">Donanım ve Teknolojik Kaynaklarımız </w:t>
      </w:r>
      <w:r w:rsidRPr="00E662B7">
        <w:rPr>
          <w:iCs/>
          <w:sz w:val="20"/>
          <w:szCs w:val="20"/>
        </w:rPr>
        <w:t>.......................................................................</w:t>
      </w:r>
      <w:r w:rsidR="00E662B7">
        <w:rPr>
          <w:iCs/>
          <w:sz w:val="20"/>
          <w:szCs w:val="20"/>
        </w:rPr>
        <w:t>............................</w:t>
      </w:r>
      <w:r w:rsidRPr="00E662B7">
        <w:rPr>
          <w:iCs/>
          <w:sz w:val="20"/>
          <w:szCs w:val="20"/>
        </w:rPr>
        <w:t xml:space="preserve"> </w:t>
      </w:r>
      <w:r w:rsidR="0054662D" w:rsidRPr="00E662B7">
        <w:rPr>
          <w:iCs/>
          <w:sz w:val="20"/>
          <w:szCs w:val="20"/>
        </w:rPr>
        <w:t>11</w:t>
      </w:r>
    </w:p>
    <w:p w:rsidR="000D7037" w:rsidRPr="00E662B7" w:rsidRDefault="000D7037" w:rsidP="00E662B7">
      <w:pPr>
        <w:pStyle w:val="Default"/>
        <w:spacing w:line="276" w:lineRule="auto"/>
        <w:rPr>
          <w:sz w:val="20"/>
          <w:szCs w:val="20"/>
        </w:rPr>
      </w:pPr>
      <w:r w:rsidRPr="00E662B7">
        <w:rPr>
          <w:b/>
          <w:bCs/>
          <w:iCs/>
          <w:sz w:val="20"/>
          <w:szCs w:val="20"/>
        </w:rPr>
        <w:t xml:space="preserve">Gelir ve Gider Bilgisi </w:t>
      </w:r>
      <w:r w:rsidRPr="00E662B7">
        <w:rPr>
          <w:iCs/>
          <w:sz w:val="20"/>
          <w:szCs w:val="20"/>
        </w:rPr>
        <w:t>....................................................................................................</w:t>
      </w:r>
      <w:r w:rsidR="00E662B7">
        <w:rPr>
          <w:iCs/>
          <w:sz w:val="20"/>
          <w:szCs w:val="20"/>
        </w:rPr>
        <w:t>..............................</w:t>
      </w:r>
      <w:r w:rsidRPr="00E662B7">
        <w:rPr>
          <w:iCs/>
          <w:sz w:val="20"/>
          <w:szCs w:val="20"/>
        </w:rPr>
        <w:t xml:space="preserve"> </w:t>
      </w:r>
      <w:r w:rsidR="0054662D" w:rsidRPr="00E662B7">
        <w:rPr>
          <w:iCs/>
          <w:sz w:val="20"/>
          <w:szCs w:val="20"/>
        </w:rPr>
        <w:t>11</w:t>
      </w:r>
    </w:p>
    <w:p w:rsidR="000D7037" w:rsidRPr="00E662B7" w:rsidRDefault="000D7037" w:rsidP="00E662B7">
      <w:pPr>
        <w:pStyle w:val="Default"/>
        <w:spacing w:line="276" w:lineRule="auto"/>
        <w:rPr>
          <w:sz w:val="20"/>
          <w:szCs w:val="20"/>
        </w:rPr>
      </w:pPr>
      <w:r w:rsidRPr="00E662B7">
        <w:rPr>
          <w:sz w:val="20"/>
          <w:szCs w:val="20"/>
        </w:rPr>
        <w:t>PAYDAŞ ANALİZİ .........................................................................................................</w:t>
      </w:r>
      <w:r w:rsidR="00E662B7">
        <w:rPr>
          <w:sz w:val="20"/>
          <w:szCs w:val="20"/>
        </w:rPr>
        <w:t>..............................</w:t>
      </w:r>
      <w:r w:rsidRPr="00E662B7">
        <w:rPr>
          <w:sz w:val="20"/>
          <w:szCs w:val="20"/>
        </w:rPr>
        <w:t xml:space="preserve">10 </w:t>
      </w:r>
    </w:p>
    <w:p w:rsidR="000D7037" w:rsidRPr="00E662B7" w:rsidRDefault="000D7037" w:rsidP="00E662B7">
      <w:pPr>
        <w:pStyle w:val="Default"/>
        <w:spacing w:line="276" w:lineRule="auto"/>
        <w:rPr>
          <w:sz w:val="20"/>
          <w:szCs w:val="20"/>
        </w:rPr>
      </w:pPr>
      <w:r w:rsidRPr="00E662B7">
        <w:rPr>
          <w:b/>
          <w:bCs/>
          <w:iCs/>
          <w:sz w:val="20"/>
          <w:szCs w:val="20"/>
        </w:rPr>
        <w:t xml:space="preserve">İç Paydaşlar </w:t>
      </w:r>
      <w:r w:rsidRPr="00E662B7">
        <w:rPr>
          <w:iCs/>
          <w:sz w:val="20"/>
          <w:szCs w:val="20"/>
        </w:rPr>
        <w:t>.................................................................................................................</w:t>
      </w:r>
      <w:r w:rsidR="00E662B7">
        <w:rPr>
          <w:iCs/>
          <w:sz w:val="20"/>
          <w:szCs w:val="20"/>
        </w:rPr>
        <w:t>.................................</w:t>
      </w:r>
      <w:r w:rsidR="0054662D" w:rsidRPr="00E662B7">
        <w:rPr>
          <w:iCs/>
          <w:sz w:val="20"/>
          <w:szCs w:val="20"/>
        </w:rPr>
        <w:t>12</w:t>
      </w:r>
    </w:p>
    <w:p w:rsidR="000D7037" w:rsidRPr="00E662B7" w:rsidRDefault="000D7037" w:rsidP="00E662B7">
      <w:pPr>
        <w:pStyle w:val="Default"/>
        <w:spacing w:line="276" w:lineRule="auto"/>
        <w:rPr>
          <w:sz w:val="20"/>
          <w:szCs w:val="20"/>
        </w:rPr>
      </w:pPr>
      <w:r w:rsidRPr="00E662B7">
        <w:rPr>
          <w:b/>
          <w:bCs/>
          <w:iCs/>
          <w:sz w:val="20"/>
          <w:szCs w:val="20"/>
        </w:rPr>
        <w:t xml:space="preserve">Öğretmen Anketi Sonuçları: </w:t>
      </w:r>
      <w:r w:rsidRPr="00E662B7">
        <w:rPr>
          <w:iCs/>
          <w:sz w:val="20"/>
          <w:szCs w:val="20"/>
        </w:rPr>
        <w:t>.......................................................................................</w:t>
      </w:r>
      <w:r w:rsidR="00E662B7">
        <w:rPr>
          <w:iCs/>
          <w:sz w:val="20"/>
          <w:szCs w:val="20"/>
        </w:rPr>
        <w:t>................................</w:t>
      </w:r>
      <w:r w:rsidR="0054662D" w:rsidRPr="00E662B7">
        <w:rPr>
          <w:iCs/>
          <w:sz w:val="20"/>
          <w:szCs w:val="20"/>
        </w:rPr>
        <w:t>13</w:t>
      </w:r>
    </w:p>
    <w:p w:rsidR="000D7037" w:rsidRPr="00E662B7" w:rsidRDefault="000D7037" w:rsidP="00E662B7">
      <w:pPr>
        <w:pStyle w:val="Default"/>
        <w:spacing w:line="276" w:lineRule="auto"/>
        <w:rPr>
          <w:sz w:val="20"/>
          <w:szCs w:val="20"/>
        </w:rPr>
      </w:pPr>
      <w:r w:rsidRPr="00E662B7">
        <w:rPr>
          <w:b/>
          <w:bCs/>
          <w:iCs/>
          <w:sz w:val="20"/>
          <w:szCs w:val="20"/>
        </w:rPr>
        <w:t xml:space="preserve">Veli Anketi Sonuçları: </w:t>
      </w:r>
      <w:r w:rsidRPr="00E662B7">
        <w:rPr>
          <w:iCs/>
          <w:sz w:val="20"/>
          <w:szCs w:val="20"/>
        </w:rPr>
        <w:t>.................................................................................................</w:t>
      </w:r>
      <w:r w:rsidR="00E662B7">
        <w:rPr>
          <w:iCs/>
          <w:sz w:val="20"/>
          <w:szCs w:val="20"/>
        </w:rPr>
        <w:t>.................................</w:t>
      </w:r>
      <w:r w:rsidRPr="00E662B7">
        <w:rPr>
          <w:iCs/>
          <w:sz w:val="20"/>
          <w:szCs w:val="20"/>
        </w:rPr>
        <w:t>1</w:t>
      </w:r>
      <w:r w:rsidR="0054662D" w:rsidRPr="00E662B7">
        <w:rPr>
          <w:iCs/>
          <w:sz w:val="20"/>
          <w:szCs w:val="20"/>
        </w:rPr>
        <w:t>3</w:t>
      </w:r>
    </w:p>
    <w:p w:rsidR="000D7037" w:rsidRPr="00E662B7" w:rsidRDefault="000D7037" w:rsidP="00E662B7">
      <w:pPr>
        <w:pStyle w:val="Default"/>
        <w:spacing w:line="276" w:lineRule="auto"/>
        <w:rPr>
          <w:sz w:val="20"/>
          <w:szCs w:val="20"/>
        </w:rPr>
      </w:pPr>
      <w:r w:rsidRPr="00E662B7">
        <w:rPr>
          <w:sz w:val="20"/>
          <w:szCs w:val="20"/>
        </w:rPr>
        <w:t>GZFT (GÜÇLÜ, ZAYIF, FIRSAT, TEHDİT) ANALİZİ ................................................................</w:t>
      </w:r>
      <w:r w:rsidR="00E662B7" w:rsidRPr="00E662B7">
        <w:rPr>
          <w:sz w:val="20"/>
          <w:szCs w:val="20"/>
        </w:rPr>
        <w:t>...........</w:t>
      </w:r>
      <w:r w:rsidR="00E662B7">
        <w:rPr>
          <w:sz w:val="20"/>
          <w:szCs w:val="20"/>
        </w:rPr>
        <w:t>..</w:t>
      </w:r>
      <w:r w:rsidR="0054662D" w:rsidRPr="00E662B7">
        <w:rPr>
          <w:sz w:val="20"/>
          <w:szCs w:val="20"/>
        </w:rPr>
        <w:t>14</w:t>
      </w:r>
    </w:p>
    <w:p w:rsidR="000D7037" w:rsidRPr="00E662B7" w:rsidRDefault="000D7037" w:rsidP="00E662B7">
      <w:pPr>
        <w:pStyle w:val="Default"/>
        <w:spacing w:line="276" w:lineRule="auto"/>
        <w:rPr>
          <w:sz w:val="20"/>
          <w:szCs w:val="20"/>
        </w:rPr>
      </w:pPr>
      <w:r w:rsidRPr="00E662B7">
        <w:rPr>
          <w:iCs/>
          <w:sz w:val="20"/>
          <w:szCs w:val="20"/>
        </w:rPr>
        <w:t>İçsel Faktörler ..............................................................................................................</w:t>
      </w:r>
      <w:r w:rsidR="00E662B7">
        <w:rPr>
          <w:iCs/>
          <w:sz w:val="20"/>
          <w:szCs w:val="20"/>
        </w:rPr>
        <w:t>...................................</w:t>
      </w:r>
      <w:r w:rsidR="0054662D" w:rsidRPr="00E662B7">
        <w:rPr>
          <w:iCs/>
          <w:sz w:val="20"/>
          <w:szCs w:val="20"/>
        </w:rPr>
        <w:t>14</w:t>
      </w:r>
    </w:p>
    <w:p w:rsidR="000D7037" w:rsidRPr="00E662B7" w:rsidRDefault="000D7037" w:rsidP="00E662B7">
      <w:pPr>
        <w:pStyle w:val="Default"/>
        <w:spacing w:line="276" w:lineRule="auto"/>
        <w:rPr>
          <w:sz w:val="20"/>
          <w:szCs w:val="20"/>
        </w:rPr>
      </w:pPr>
      <w:r w:rsidRPr="00E662B7">
        <w:rPr>
          <w:b/>
          <w:bCs/>
          <w:iCs/>
          <w:sz w:val="20"/>
          <w:szCs w:val="20"/>
        </w:rPr>
        <w:t xml:space="preserve">Dışsal Faktörler </w:t>
      </w:r>
      <w:r w:rsidRPr="00E662B7">
        <w:rPr>
          <w:iCs/>
          <w:sz w:val="20"/>
          <w:szCs w:val="20"/>
        </w:rPr>
        <w:t>.............................................................................................................</w:t>
      </w:r>
      <w:r w:rsidR="00E662B7">
        <w:rPr>
          <w:iCs/>
          <w:sz w:val="20"/>
          <w:szCs w:val="20"/>
        </w:rPr>
        <w:t>................................</w:t>
      </w:r>
      <w:r w:rsidR="0054662D" w:rsidRPr="00E662B7">
        <w:rPr>
          <w:iCs/>
          <w:sz w:val="20"/>
          <w:szCs w:val="20"/>
        </w:rPr>
        <w:t>14</w:t>
      </w:r>
      <w:r w:rsidRPr="00E662B7">
        <w:rPr>
          <w:iCs/>
          <w:sz w:val="20"/>
          <w:szCs w:val="20"/>
        </w:rPr>
        <w:t xml:space="preserve"> </w:t>
      </w:r>
    </w:p>
    <w:p w:rsidR="000D7037" w:rsidRPr="00E662B7" w:rsidRDefault="000D7037" w:rsidP="00E662B7">
      <w:pPr>
        <w:pStyle w:val="Default"/>
        <w:spacing w:line="276" w:lineRule="auto"/>
        <w:rPr>
          <w:sz w:val="20"/>
          <w:szCs w:val="20"/>
        </w:rPr>
      </w:pPr>
      <w:r w:rsidRPr="00E662B7">
        <w:rPr>
          <w:sz w:val="20"/>
          <w:szCs w:val="20"/>
        </w:rPr>
        <w:t>GELİŞİM VE SORUN ALANLARI ..............................................................................................</w:t>
      </w:r>
      <w:r w:rsidR="00E662B7">
        <w:rPr>
          <w:sz w:val="20"/>
          <w:szCs w:val="20"/>
        </w:rPr>
        <w:t>................</w:t>
      </w:r>
      <w:r w:rsidR="0054662D" w:rsidRPr="00E662B7">
        <w:rPr>
          <w:sz w:val="20"/>
          <w:szCs w:val="20"/>
        </w:rPr>
        <w:t>15</w:t>
      </w:r>
    </w:p>
    <w:p w:rsidR="000D7037" w:rsidRPr="00E662B7" w:rsidRDefault="000D7037" w:rsidP="00E662B7">
      <w:pPr>
        <w:pStyle w:val="Default"/>
        <w:spacing w:line="276" w:lineRule="auto"/>
        <w:rPr>
          <w:sz w:val="20"/>
          <w:szCs w:val="20"/>
        </w:rPr>
      </w:pPr>
      <w:r w:rsidRPr="00E662B7">
        <w:rPr>
          <w:b/>
          <w:bCs/>
          <w:sz w:val="20"/>
          <w:szCs w:val="20"/>
        </w:rPr>
        <w:t>BÖLÜM III: MİSYON, VİZYON VE TEMEL DEĞERLER .........................................</w:t>
      </w:r>
      <w:r w:rsidR="00E662B7">
        <w:rPr>
          <w:b/>
          <w:bCs/>
          <w:sz w:val="20"/>
          <w:szCs w:val="20"/>
        </w:rPr>
        <w:t>........................</w:t>
      </w:r>
      <w:r w:rsidR="00C03542" w:rsidRPr="00E662B7">
        <w:rPr>
          <w:b/>
          <w:bCs/>
          <w:sz w:val="20"/>
          <w:szCs w:val="20"/>
        </w:rPr>
        <w:t>18</w:t>
      </w:r>
    </w:p>
    <w:p w:rsidR="000D7037" w:rsidRPr="00E662B7" w:rsidRDefault="000D7037" w:rsidP="00E662B7">
      <w:pPr>
        <w:pStyle w:val="Default"/>
        <w:spacing w:line="276" w:lineRule="auto"/>
        <w:rPr>
          <w:sz w:val="20"/>
          <w:szCs w:val="20"/>
        </w:rPr>
      </w:pPr>
      <w:r w:rsidRPr="00E662B7">
        <w:rPr>
          <w:sz w:val="20"/>
          <w:szCs w:val="20"/>
        </w:rPr>
        <w:t>MİSYONUMUZ ..................................................................................................................</w:t>
      </w:r>
      <w:r w:rsidR="00C03542" w:rsidRPr="00E662B7">
        <w:rPr>
          <w:sz w:val="20"/>
          <w:szCs w:val="20"/>
        </w:rPr>
        <w:t>....................</w:t>
      </w:r>
      <w:r w:rsidR="00E662B7">
        <w:rPr>
          <w:sz w:val="20"/>
          <w:szCs w:val="20"/>
        </w:rPr>
        <w:t>.......</w:t>
      </w:r>
      <w:r w:rsidR="00C03542" w:rsidRPr="00E662B7">
        <w:rPr>
          <w:sz w:val="20"/>
          <w:szCs w:val="20"/>
        </w:rPr>
        <w:t>18</w:t>
      </w:r>
    </w:p>
    <w:p w:rsidR="000D7037" w:rsidRPr="00E662B7" w:rsidRDefault="000D7037" w:rsidP="00E662B7">
      <w:pPr>
        <w:pStyle w:val="Default"/>
        <w:spacing w:line="276" w:lineRule="auto"/>
        <w:rPr>
          <w:sz w:val="20"/>
          <w:szCs w:val="20"/>
        </w:rPr>
      </w:pPr>
      <w:r w:rsidRPr="00E662B7">
        <w:rPr>
          <w:sz w:val="20"/>
          <w:szCs w:val="20"/>
        </w:rPr>
        <w:t>VİZYONUMUZ ...................................................................................................................</w:t>
      </w:r>
      <w:r w:rsidR="00E662B7">
        <w:rPr>
          <w:sz w:val="20"/>
          <w:szCs w:val="20"/>
        </w:rPr>
        <w:t>..........................</w:t>
      </w:r>
      <w:r w:rsidR="00C03542" w:rsidRPr="00E662B7">
        <w:rPr>
          <w:sz w:val="20"/>
          <w:szCs w:val="20"/>
        </w:rPr>
        <w:t>19</w:t>
      </w:r>
    </w:p>
    <w:p w:rsidR="000D7037" w:rsidRPr="00E662B7" w:rsidRDefault="000D7037" w:rsidP="00E662B7">
      <w:pPr>
        <w:pStyle w:val="Default"/>
        <w:spacing w:line="276" w:lineRule="auto"/>
        <w:rPr>
          <w:sz w:val="20"/>
          <w:szCs w:val="20"/>
        </w:rPr>
      </w:pPr>
      <w:r w:rsidRPr="00E662B7">
        <w:rPr>
          <w:sz w:val="20"/>
          <w:szCs w:val="20"/>
        </w:rPr>
        <w:t>TEMEL DEĞERLERİMİZ ..................................................................................................</w:t>
      </w:r>
      <w:r w:rsidR="00E662B7">
        <w:rPr>
          <w:sz w:val="20"/>
          <w:szCs w:val="20"/>
        </w:rPr>
        <w:t>..........................</w:t>
      </w:r>
      <w:r w:rsidR="00C03542" w:rsidRPr="00E662B7">
        <w:rPr>
          <w:sz w:val="20"/>
          <w:szCs w:val="20"/>
        </w:rPr>
        <w:t>19</w:t>
      </w:r>
    </w:p>
    <w:p w:rsidR="000D7037" w:rsidRPr="00E662B7" w:rsidRDefault="000D7037" w:rsidP="00E662B7">
      <w:pPr>
        <w:pStyle w:val="Default"/>
        <w:spacing w:line="276" w:lineRule="auto"/>
        <w:rPr>
          <w:sz w:val="20"/>
          <w:szCs w:val="20"/>
        </w:rPr>
      </w:pPr>
      <w:r w:rsidRPr="00E662B7">
        <w:rPr>
          <w:b/>
          <w:bCs/>
          <w:sz w:val="20"/>
          <w:szCs w:val="20"/>
        </w:rPr>
        <w:t>BÖLÜM IV: AMAÇ, HEDEF VE EYLEMLER...............................................................</w:t>
      </w:r>
      <w:r w:rsidR="00E662B7">
        <w:rPr>
          <w:b/>
          <w:bCs/>
          <w:sz w:val="20"/>
          <w:szCs w:val="20"/>
        </w:rPr>
        <w:t>.........................</w:t>
      </w:r>
      <w:r w:rsidRPr="00E662B7">
        <w:rPr>
          <w:b/>
          <w:bCs/>
          <w:sz w:val="20"/>
          <w:szCs w:val="20"/>
        </w:rPr>
        <w:t>2</w:t>
      </w:r>
      <w:r w:rsidR="00C93324" w:rsidRPr="00E662B7">
        <w:rPr>
          <w:b/>
          <w:bCs/>
          <w:sz w:val="20"/>
          <w:szCs w:val="20"/>
        </w:rPr>
        <w:t>0</w:t>
      </w:r>
    </w:p>
    <w:p w:rsidR="000D7037" w:rsidRPr="00E662B7" w:rsidRDefault="000D7037" w:rsidP="00E662B7">
      <w:pPr>
        <w:pStyle w:val="Default"/>
        <w:spacing w:line="276" w:lineRule="auto"/>
        <w:rPr>
          <w:sz w:val="20"/>
          <w:szCs w:val="20"/>
        </w:rPr>
      </w:pPr>
      <w:r w:rsidRPr="00E662B7">
        <w:rPr>
          <w:sz w:val="20"/>
          <w:szCs w:val="20"/>
        </w:rPr>
        <w:t>TEMA I: EĞİTİM VE ÖĞRETİME ERİŞİM ......................................................................</w:t>
      </w:r>
      <w:r w:rsidR="00E662B7">
        <w:rPr>
          <w:sz w:val="20"/>
          <w:szCs w:val="20"/>
        </w:rPr>
        <w:t>..........................</w:t>
      </w:r>
      <w:r w:rsidR="00C93324" w:rsidRPr="00E662B7">
        <w:rPr>
          <w:sz w:val="20"/>
          <w:szCs w:val="20"/>
        </w:rPr>
        <w:t>20</w:t>
      </w:r>
      <w:r w:rsidRPr="00E662B7">
        <w:rPr>
          <w:sz w:val="20"/>
          <w:szCs w:val="20"/>
        </w:rPr>
        <w:t xml:space="preserve"> </w:t>
      </w:r>
    </w:p>
    <w:p w:rsidR="000D7037" w:rsidRPr="00E662B7" w:rsidRDefault="000D7037" w:rsidP="00E662B7">
      <w:pPr>
        <w:pStyle w:val="Default"/>
        <w:spacing w:line="276" w:lineRule="auto"/>
        <w:rPr>
          <w:sz w:val="20"/>
          <w:szCs w:val="20"/>
        </w:rPr>
      </w:pPr>
      <w:r w:rsidRPr="00E662B7">
        <w:rPr>
          <w:b/>
          <w:bCs/>
          <w:iCs/>
          <w:sz w:val="20"/>
          <w:szCs w:val="20"/>
        </w:rPr>
        <w:t xml:space="preserve">Stratejik Amaç 1: </w:t>
      </w:r>
      <w:r w:rsidRPr="00E662B7">
        <w:rPr>
          <w:iCs/>
          <w:sz w:val="20"/>
          <w:szCs w:val="20"/>
        </w:rPr>
        <w:t>.........................................................................................................</w:t>
      </w:r>
      <w:r w:rsidR="00E662B7">
        <w:rPr>
          <w:iCs/>
          <w:sz w:val="20"/>
          <w:szCs w:val="20"/>
        </w:rPr>
        <w:t>.................................</w:t>
      </w:r>
      <w:r w:rsidRPr="00E662B7">
        <w:rPr>
          <w:iCs/>
          <w:sz w:val="20"/>
          <w:szCs w:val="20"/>
        </w:rPr>
        <w:t>2</w:t>
      </w:r>
      <w:r w:rsidR="00C93324" w:rsidRPr="00E662B7">
        <w:rPr>
          <w:iCs/>
          <w:sz w:val="20"/>
          <w:szCs w:val="20"/>
        </w:rPr>
        <w:t>0</w:t>
      </w:r>
    </w:p>
    <w:p w:rsidR="000D7037" w:rsidRPr="00E662B7" w:rsidRDefault="000D7037" w:rsidP="00E662B7">
      <w:pPr>
        <w:pStyle w:val="Default"/>
        <w:spacing w:line="276" w:lineRule="auto"/>
        <w:rPr>
          <w:sz w:val="20"/>
          <w:szCs w:val="20"/>
        </w:rPr>
      </w:pPr>
      <w:r w:rsidRPr="00E662B7">
        <w:rPr>
          <w:sz w:val="20"/>
          <w:szCs w:val="20"/>
        </w:rPr>
        <w:t>TEMA II: EĞİTİM VE ÖĞRETİMDE KALİTENİN ARTIRILMASI ...............................</w:t>
      </w:r>
      <w:r w:rsidR="00C93324" w:rsidRPr="00E662B7">
        <w:rPr>
          <w:sz w:val="20"/>
          <w:szCs w:val="20"/>
        </w:rPr>
        <w:t>.</w:t>
      </w:r>
      <w:r w:rsidR="00E662B7">
        <w:rPr>
          <w:sz w:val="20"/>
          <w:szCs w:val="20"/>
        </w:rPr>
        <w:t>..........................</w:t>
      </w:r>
      <w:r w:rsidR="00C93324" w:rsidRPr="00E662B7">
        <w:rPr>
          <w:sz w:val="20"/>
          <w:szCs w:val="20"/>
        </w:rPr>
        <w:t>21</w:t>
      </w:r>
      <w:r w:rsidRPr="00E662B7">
        <w:rPr>
          <w:sz w:val="20"/>
          <w:szCs w:val="20"/>
        </w:rPr>
        <w:t xml:space="preserve"> </w:t>
      </w:r>
    </w:p>
    <w:p w:rsidR="000D7037" w:rsidRPr="00E662B7" w:rsidRDefault="000D7037" w:rsidP="00E662B7">
      <w:pPr>
        <w:pStyle w:val="Default"/>
        <w:spacing w:line="276" w:lineRule="auto"/>
        <w:rPr>
          <w:sz w:val="20"/>
          <w:szCs w:val="20"/>
        </w:rPr>
      </w:pPr>
      <w:r w:rsidRPr="00E662B7">
        <w:rPr>
          <w:iCs/>
          <w:sz w:val="20"/>
          <w:szCs w:val="20"/>
        </w:rPr>
        <w:t xml:space="preserve">Stratejik Hedef 2.1. Öğrenme kazanımlarını takip eden ve velileri de sürece dâhil eden bir yönetim anlayışı ile öğrencilerimizin akademik başarıları ve sosyal faaliyetlere etkin katılımı artırılacaktır. ........ </w:t>
      </w:r>
      <w:r w:rsidR="00E662B7">
        <w:rPr>
          <w:iCs/>
          <w:sz w:val="20"/>
          <w:szCs w:val="20"/>
        </w:rPr>
        <w:t>…………….</w:t>
      </w:r>
      <w:r w:rsidR="00C93324" w:rsidRPr="00E662B7">
        <w:rPr>
          <w:iCs/>
          <w:sz w:val="20"/>
          <w:szCs w:val="20"/>
        </w:rPr>
        <w:t>21</w:t>
      </w:r>
    </w:p>
    <w:p w:rsidR="000D7037" w:rsidRPr="00E662B7" w:rsidRDefault="000D7037" w:rsidP="00E662B7">
      <w:pPr>
        <w:pStyle w:val="Default"/>
        <w:spacing w:line="276" w:lineRule="auto"/>
        <w:rPr>
          <w:sz w:val="20"/>
          <w:szCs w:val="20"/>
        </w:rPr>
      </w:pPr>
      <w:r w:rsidRPr="00E662B7">
        <w:rPr>
          <w:iCs/>
          <w:sz w:val="20"/>
          <w:szCs w:val="20"/>
        </w:rPr>
        <w:t>Stratejik Hedef 2.2. Etkin bir rehberlik anlayışıyla, öğrencilerimizi ilgi ve becerileriyle orantılı bir şekilde üst öğrenime veya istihdama hazır hale getiren daha kaliteli bir kurum yapısına geçilecektir. ..................</w:t>
      </w:r>
      <w:r w:rsidR="00E662B7">
        <w:rPr>
          <w:iCs/>
          <w:sz w:val="20"/>
          <w:szCs w:val="20"/>
        </w:rPr>
        <w:t>.......</w:t>
      </w:r>
      <w:r w:rsidRPr="00E662B7">
        <w:rPr>
          <w:iCs/>
          <w:sz w:val="20"/>
          <w:szCs w:val="20"/>
        </w:rPr>
        <w:t xml:space="preserve"> 2</w:t>
      </w:r>
      <w:r w:rsidR="00C93324" w:rsidRPr="00E662B7">
        <w:rPr>
          <w:iCs/>
          <w:sz w:val="20"/>
          <w:szCs w:val="20"/>
        </w:rPr>
        <w:t>2</w:t>
      </w:r>
    </w:p>
    <w:p w:rsidR="000D7037" w:rsidRPr="00E662B7" w:rsidRDefault="000D7037" w:rsidP="00E662B7">
      <w:pPr>
        <w:pStyle w:val="Default"/>
        <w:spacing w:line="276" w:lineRule="auto"/>
        <w:rPr>
          <w:sz w:val="20"/>
          <w:szCs w:val="20"/>
        </w:rPr>
      </w:pPr>
      <w:r w:rsidRPr="00E662B7">
        <w:rPr>
          <w:sz w:val="20"/>
          <w:szCs w:val="20"/>
        </w:rPr>
        <w:t>TEMA III: KURUMSAL KAPASİTE..................................................................................</w:t>
      </w:r>
      <w:r w:rsidR="00C93324" w:rsidRPr="00E662B7">
        <w:rPr>
          <w:sz w:val="20"/>
          <w:szCs w:val="20"/>
        </w:rPr>
        <w:t>.......................</w:t>
      </w:r>
      <w:r w:rsidR="00E662B7">
        <w:rPr>
          <w:sz w:val="20"/>
          <w:szCs w:val="20"/>
        </w:rPr>
        <w:t>...</w:t>
      </w:r>
      <w:r w:rsidR="00C93324" w:rsidRPr="00E662B7">
        <w:rPr>
          <w:sz w:val="20"/>
          <w:szCs w:val="20"/>
        </w:rPr>
        <w:t>23</w:t>
      </w:r>
    </w:p>
    <w:p w:rsidR="000D7037" w:rsidRPr="00E662B7" w:rsidRDefault="000D7037" w:rsidP="00E662B7">
      <w:pPr>
        <w:pStyle w:val="Default"/>
        <w:spacing w:line="276" w:lineRule="auto"/>
        <w:rPr>
          <w:sz w:val="20"/>
          <w:szCs w:val="20"/>
        </w:rPr>
      </w:pPr>
      <w:r w:rsidRPr="00E662B7">
        <w:rPr>
          <w:iCs/>
          <w:sz w:val="20"/>
          <w:szCs w:val="20"/>
        </w:rPr>
        <w:t>Stratejik Amaç 3: ......................................................................................................................................... 2</w:t>
      </w:r>
      <w:r w:rsidR="00C93324" w:rsidRPr="00E662B7">
        <w:rPr>
          <w:iCs/>
          <w:sz w:val="20"/>
          <w:szCs w:val="20"/>
        </w:rPr>
        <w:t>3</w:t>
      </w:r>
    </w:p>
    <w:p w:rsidR="000D7037" w:rsidRPr="00E662B7" w:rsidRDefault="000D7037" w:rsidP="00E662B7">
      <w:pPr>
        <w:pStyle w:val="Default"/>
        <w:spacing w:line="276" w:lineRule="auto"/>
        <w:rPr>
          <w:sz w:val="20"/>
          <w:szCs w:val="20"/>
        </w:rPr>
      </w:pPr>
      <w:r w:rsidRPr="00E662B7">
        <w:rPr>
          <w:iCs/>
          <w:sz w:val="20"/>
          <w:szCs w:val="20"/>
        </w:rPr>
        <w:t>Stratejik Hedef 3.1. .......................................................................................................</w:t>
      </w:r>
      <w:r w:rsidR="00E662B7">
        <w:rPr>
          <w:iCs/>
          <w:sz w:val="20"/>
          <w:szCs w:val="20"/>
        </w:rPr>
        <w:t>..................................</w:t>
      </w:r>
      <w:r w:rsidRPr="00E662B7">
        <w:rPr>
          <w:iCs/>
          <w:sz w:val="20"/>
          <w:szCs w:val="20"/>
        </w:rPr>
        <w:t>2</w:t>
      </w:r>
      <w:r w:rsidR="00C93324" w:rsidRPr="00E662B7">
        <w:rPr>
          <w:iCs/>
          <w:sz w:val="20"/>
          <w:szCs w:val="20"/>
        </w:rPr>
        <w:t>3</w:t>
      </w:r>
    </w:p>
    <w:p w:rsidR="000D7037" w:rsidRPr="00E662B7" w:rsidRDefault="000D7037" w:rsidP="00E662B7">
      <w:pPr>
        <w:pStyle w:val="Default"/>
        <w:spacing w:line="276" w:lineRule="auto"/>
        <w:rPr>
          <w:sz w:val="20"/>
          <w:szCs w:val="20"/>
        </w:rPr>
      </w:pPr>
      <w:r w:rsidRPr="00E662B7">
        <w:rPr>
          <w:iCs/>
          <w:sz w:val="20"/>
          <w:szCs w:val="20"/>
        </w:rPr>
        <w:t xml:space="preserve">Yönetim ve öğrenme etkinliklerinin izlenmesi, değerlendirilmesi ve geliştirilmesi </w:t>
      </w:r>
      <w:r w:rsidR="00E662B7">
        <w:rPr>
          <w:iCs/>
          <w:sz w:val="20"/>
          <w:szCs w:val="20"/>
        </w:rPr>
        <w:t>amacıyla ........................</w:t>
      </w:r>
      <w:r w:rsidRPr="00E662B7">
        <w:rPr>
          <w:iCs/>
          <w:sz w:val="20"/>
          <w:szCs w:val="20"/>
        </w:rPr>
        <w:t>2</w:t>
      </w:r>
      <w:r w:rsidR="00C93324" w:rsidRPr="00E662B7">
        <w:rPr>
          <w:iCs/>
          <w:sz w:val="20"/>
          <w:szCs w:val="20"/>
        </w:rPr>
        <w:t>3</w:t>
      </w:r>
    </w:p>
    <w:p w:rsidR="000D7037" w:rsidRPr="00E662B7" w:rsidRDefault="000D7037" w:rsidP="00E662B7">
      <w:pPr>
        <w:pStyle w:val="Default"/>
        <w:spacing w:line="276" w:lineRule="auto"/>
        <w:rPr>
          <w:sz w:val="20"/>
          <w:szCs w:val="20"/>
        </w:rPr>
      </w:pPr>
      <w:r w:rsidRPr="00E662B7">
        <w:rPr>
          <w:b/>
          <w:bCs/>
          <w:sz w:val="20"/>
          <w:szCs w:val="20"/>
        </w:rPr>
        <w:t>V. BÖLÜM: MALİYETLENDİRME ................................................................................</w:t>
      </w:r>
      <w:r w:rsidR="00E662B7">
        <w:rPr>
          <w:b/>
          <w:bCs/>
          <w:sz w:val="20"/>
          <w:szCs w:val="20"/>
        </w:rPr>
        <w:t>..........................</w:t>
      </w:r>
      <w:r w:rsidR="00C93324" w:rsidRPr="00E662B7">
        <w:rPr>
          <w:b/>
          <w:bCs/>
          <w:sz w:val="20"/>
          <w:szCs w:val="20"/>
        </w:rPr>
        <w:t>25</w:t>
      </w:r>
    </w:p>
    <w:p w:rsidR="000D7037" w:rsidRPr="00E662B7" w:rsidRDefault="000D7037" w:rsidP="00E662B7">
      <w:pPr>
        <w:rPr>
          <w:sz w:val="20"/>
          <w:szCs w:val="20"/>
        </w:rPr>
        <w:sectPr w:rsidR="000D7037" w:rsidRPr="00E662B7">
          <w:footerReference w:type="default" r:id="rId11"/>
          <w:pgSz w:w="12240" w:h="15840"/>
          <w:pgMar w:top="1417" w:right="1417" w:bottom="1417" w:left="1417" w:header="708" w:footer="708" w:gutter="0"/>
          <w:cols w:space="708"/>
        </w:sectPr>
      </w:pPr>
      <w:r w:rsidRPr="00E662B7">
        <w:rPr>
          <w:rFonts w:ascii="Times New Roman" w:hAnsi="Times New Roman" w:cs="Times New Roman"/>
          <w:b/>
          <w:bCs/>
          <w:sz w:val="20"/>
          <w:szCs w:val="20"/>
        </w:rPr>
        <w:t>VI. BÖLÜM: İZLEME VE DEĞERLENDİRME</w:t>
      </w:r>
      <w:r w:rsidRPr="00E662B7">
        <w:rPr>
          <w:b/>
          <w:bCs/>
          <w:sz w:val="20"/>
          <w:szCs w:val="20"/>
        </w:rPr>
        <w:t xml:space="preserve"> ...........................................................</w:t>
      </w:r>
      <w:r w:rsidR="00E662B7">
        <w:rPr>
          <w:b/>
          <w:bCs/>
          <w:sz w:val="20"/>
          <w:szCs w:val="20"/>
        </w:rPr>
        <w:t>...................</w:t>
      </w:r>
      <w:r w:rsidRPr="00E662B7">
        <w:rPr>
          <w:b/>
          <w:bCs/>
          <w:sz w:val="20"/>
          <w:szCs w:val="20"/>
        </w:rPr>
        <w:t>26</w:t>
      </w:r>
    </w:p>
    <w:p w:rsidR="00AB5E16" w:rsidRPr="00AB5E16" w:rsidRDefault="00AB5E16" w:rsidP="000D7037">
      <w:pPr>
        <w:pStyle w:val="Balk1"/>
        <w:spacing w:before="0" w:after="0"/>
        <w:rPr>
          <w:rFonts w:ascii="Times New Roman" w:hAnsi="Times New Roman"/>
          <w:b w:val="0"/>
          <w:bCs/>
          <w:color w:val="E36C0A" w:themeColor="accent6" w:themeShade="BF"/>
          <w:sz w:val="36"/>
          <w:szCs w:val="36"/>
        </w:rPr>
      </w:pPr>
      <w:bookmarkStart w:id="2" w:name="_Toc529519444"/>
      <w:bookmarkStart w:id="3" w:name="_Toc416085124"/>
      <w:bookmarkStart w:id="4" w:name="_Toc534829212"/>
      <w:r w:rsidRPr="00AB5E16">
        <w:rPr>
          <w:rFonts w:ascii="Times New Roman" w:hAnsi="Times New Roman"/>
          <w:b w:val="0"/>
          <w:bCs/>
          <w:color w:val="E36C0A" w:themeColor="accent6" w:themeShade="BF"/>
          <w:sz w:val="36"/>
          <w:szCs w:val="36"/>
        </w:rPr>
        <w:lastRenderedPageBreak/>
        <w:t>BÖLÜM:I</w:t>
      </w:r>
    </w:p>
    <w:p w:rsidR="000D7037" w:rsidRPr="00AB5E16" w:rsidRDefault="000D7037" w:rsidP="000D7037">
      <w:pPr>
        <w:pStyle w:val="Balk1"/>
        <w:spacing w:before="0" w:after="0"/>
        <w:rPr>
          <w:rFonts w:ascii="Times New Roman" w:hAnsi="Times New Roman"/>
          <w:color w:val="E36C0A"/>
          <w:sz w:val="24"/>
          <w:szCs w:val="24"/>
        </w:rPr>
      </w:pPr>
      <w:r w:rsidRPr="00AB5E16">
        <w:rPr>
          <w:rFonts w:ascii="Times New Roman" w:hAnsi="Times New Roman"/>
          <w:color w:val="E36C0A"/>
          <w:sz w:val="24"/>
          <w:szCs w:val="24"/>
        </w:rPr>
        <w:t>GİRİŞ</w:t>
      </w:r>
      <w:bookmarkStart w:id="5" w:name="_Toc414908124"/>
      <w:bookmarkStart w:id="6" w:name="_Toc415574452"/>
      <w:bookmarkStart w:id="7" w:name="_Toc387784720"/>
      <w:bookmarkEnd w:id="2"/>
      <w:bookmarkEnd w:id="3"/>
      <w:bookmarkEnd w:id="4"/>
      <w:bookmarkEnd w:id="5"/>
      <w:bookmarkEnd w:id="6"/>
    </w:p>
    <w:p w:rsidR="000D7037" w:rsidRDefault="000D7037" w:rsidP="000D703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5018 Sayılı Kamu Mali Yönetimi ve Kontrol Kanunu ile kamu kaynaklarının daha etkili ve verimli bir şekilde kullanılması, hesap verebilir ve saydam bir yönetim anlayışının oluşması hedeflenmektedir</w:t>
      </w:r>
    </w:p>
    <w:p w:rsidR="000D7037" w:rsidRDefault="000D7037" w:rsidP="000D7037">
      <w:pPr>
        <w:jc w:val="both"/>
        <w:rPr>
          <w:rFonts w:ascii="Times New Roman" w:hAnsi="Times New Roman" w:cs="Times New Roman"/>
          <w:sz w:val="24"/>
          <w:szCs w:val="24"/>
        </w:rPr>
      </w:pPr>
      <w:r w:rsidRPr="000D7037">
        <w:rPr>
          <w:rFonts w:ascii="Times New Roman" w:hAnsi="Times New Roman" w:cs="Times New Roman"/>
          <w:noProof/>
          <w:sz w:val="24"/>
          <w:szCs w:val="24"/>
        </w:rPr>
        <w:drawing>
          <wp:inline distT="0" distB="0" distL="0" distR="0">
            <wp:extent cx="5667375" cy="3543300"/>
            <wp:effectExtent l="19050" t="0" r="9525" b="0"/>
            <wp:docPr id="18" name="Resim 11" descr="k_14082517_str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k_14082517_strplan"/>
                    <pic:cNvPicPr>
                      <a:picLocks noChangeAspect="1" noChangeArrowheads="1"/>
                    </pic:cNvPicPr>
                  </pic:nvPicPr>
                  <pic:blipFill>
                    <a:blip r:embed="rId12"/>
                    <a:srcRect/>
                    <a:stretch>
                      <a:fillRect/>
                    </a:stretch>
                  </pic:blipFill>
                  <pic:spPr bwMode="auto">
                    <a:xfrm>
                      <a:off x="0" y="0"/>
                      <a:ext cx="5667375" cy="3543300"/>
                    </a:xfrm>
                    <a:prstGeom prst="rect">
                      <a:avLst/>
                    </a:prstGeom>
                    <a:noFill/>
                    <a:ln w="9525">
                      <a:noFill/>
                      <a:miter lim="800000"/>
                      <a:headEnd/>
                      <a:tailEnd/>
                    </a:ln>
                  </pic:spPr>
                </pic:pic>
              </a:graphicData>
            </a:graphic>
          </wp:inline>
        </w:drawing>
      </w:r>
    </w:p>
    <w:p w:rsidR="000D7037" w:rsidRDefault="000D7037" w:rsidP="000D7037">
      <w:pPr>
        <w:rPr>
          <w:rFonts w:ascii="Times New Roman" w:hAnsi="Times New Roman" w:cs="Times New Roman"/>
          <w:b/>
          <w:color w:val="E36C0A"/>
          <w:sz w:val="24"/>
          <w:szCs w:val="24"/>
        </w:rPr>
      </w:pPr>
      <w:bookmarkStart w:id="8" w:name="_Toc534829213"/>
      <w:bookmarkEnd w:id="8"/>
      <w:r>
        <w:rPr>
          <w:rFonts w:ascii="Times New Roman" w:hAnsi="Times New Roman" w:cs="Times New Roman"/>
          <w:b/>
          <w:color w:val="E36C0A"/>
          <w:sz w:val="24"/>
          <w:szCs w:val="24"/>
        </w:rPr>
        <w:t xml:space="preserve">STRATEJİK PLANLAMA HAZIRLIK </w:t>
      </w:r>
    </w:p>
    <w:p w:rsidR="000D7037" w:rsidRDefault="000D7037" w:rsidP="000D7037">
      <w:pPr>
        <w:autoSpaceDE w:val="0"/>
        <w:autoSpaceDN w:val="0"/>
        <w:adjustRightInd w:val="0"/>
        <w:spacing w:after="0"/>
        <w:ind w:firstLine="708"/>
        <w:jc w:val="both"/>
        <w:rPr>
          <w:rFonts w:ascii="Times New Roman" w:hAnsi="Times New Roman" w:cs="Times New Roman"/>
          <w:sz w:val="24"/>
          <w:szCs w:val="24"/>
        </w:rPr>
      </w:pPr>
      <w:r>
        <w:rPr>
          <w:rFonts w:ascii="Times New Roman" w:hAnsi="Times New Roman" w:cs="Times New Roman"/>
          <w:sz w:val="24"/>
          <w:szCs w:val="24"/>
        </w:rPr>
        <w:t>Okulumuzun 2019-2023 dönemlerini kapsayan stratejik plan hazırlık aşaması, üst kurul ve stratejik plan ekibinin oluşturulması ile başlamıştır. Ekip üyeleri bir araya gelerek çalışma takvimini oluşturulmuş, görev dağılımı yapılmıştır. Okulun 2015-2019 Stratejik Planda yer alan amaçlar, hedefler, göstergeler ve faaliyetler incelenmiş ve değerlendirilmiştir. Eğitim Vizyonu 2023, mevzuat, üst politika belgeleri, paydaş, PESTLE, GZFT ve kuruluş içi analizlerinden elde edilen veriler ışığında eğitim ve öğretim sistemine ilişkin sorun ve gelişim alanları ile eğitime ilişkin öneriler tespit edilmiştir. ilk aşamada durum analizi çalışmaları yapılmış ve durum analizi aşamasında paydaşlarımızın plan sürecine aktif katılımını sağlamak üzere paydaş anketi, toplantı ve görüşmeler yapılmıştır.</w:t>
      </w:r>
    </w:p>
    <w:p w:rsidR="000D7037" w:rsidRPr="00AB5E16" w:rsidRDefault="000D7037" w:rsidP="00AB5E16">
      <w:pPr>
        <w:autoSpaceDE w:val="0"/>
        <w:autoSpaceDN w:val="0"/>
        <w:adjustRightInd w:val="0"/>
        <w:spacing w:after="0"/>
        <w:ind w:firstLine="708"/>
        <w:jc w:val="both"/>
        <w:rPr>
          <w:rFonts w:ascii="Times New Roman" w:hAnsi="Times New Roman" w:cs="Times New Roman"/>
          <w:sz w:val="24"/>
          <w:szCs w:val="24"/>
        </w:rPr>
      </w:pPr>
      <w:bookmarkStart w:id="9" w:name="_Toc416084871"/>
      <w:bookmarkEnd w:id="9"/>
      <w:r>
        <w:rPr>
          <w:rFonts w:ascii="Times New Roman" w:hAnsi="Times New Roman" w:cs="Times New Roman"/>
          <w:sz w:val="24"/>
          <w:szCs w:val="24"/>
        </w:rPr>
        <w:t>Durum analizinin ardından geleceğe yönelim bölümüne geçilerek okulumuzun amaç, hedef, gösterge ve eylemleri belirlenmiştir. Çalışmaları yürüten ekip ve ku</w:t>
      </w:r>
      <w:bookmarkStart w:id="10" w:name="_Toc534829214"/>
      <w:r w:rsidR="00AB5E16">
        <w:rPr>
          <w:rFonts w:ascii="Times New Roman" w:hAnsi="Times New Roman" w:cs="Times New Roman"/>
          <w:sz w:val="24"/>
          <w:szCs w:val="24"/>
        </w:rPr>
        <w:t>rul bilgileri altta verilmiştir</w:t>
      </w:r>
    </w:p>
    <w:p w:rsidR="000D7037" w:rsidRDefault="000D7037" w:rsidP="000D7037">
      <w:pPr>
        <w:pStyle w:val="AralkYok"/>
        <w:jc w:val="both"/>
        <w:rPr>
          <w:color w:val="E36C0A"/>
        </w:rPr>
      </w:pPr>
    </w:p>
    <w:p w:rsidR="00AB5E16" w:rsidRDefault="000D7037" w:rsidP="000D7037">
      <w:pPr>
        <w:pStyle w:val="AralkYok"/>
        <w:jc w:val="both"/>
        <w:rPr>
          <w:color w:val="E36C0A"/>
        </w:rPr>
      </w:pPr>
      <w:r>
        <w:rPr>
          <w:color w:val="E36C0A"/>
        </w:rPr>
        <w:t xml:space="preserve"> </w:t>
      </w:r>
    </w:p>
    <w:p w:rsidR="00AB5E16" w:rsidRDefault="00AB5E16" w:rsidP="000D7037">
      <w:pPr>
        <w:pStyle w:val="AralkYok"/>
        <w:jc w:val="both"/>
        <w:rPr>
          <w:color w:val="E36C0A"/>
        </w:rPr>
      </w:pPr>
    </w:p>
    <w:p w:rsidR="000D7037" w:rsidRDefault="000D7037" w:rsidP="000D7037">
      <w:pPr>
        <w:pStyle w:val="AralkYok"/>
        <w:jc w:val="both"/>
        <w:rPr>
          <w:color w:val="E36C0A"/>
        </w:rPr>
      </w:pPr>
      <w:r>
        <w:rPr>
          <w:color w:val="E36C0A"/>
        </w:rPr>
        <w:t>STRATEJİK PLAN ÜST KURULU</w:t>
      </w:r>
      <w:bookmarkEnd w:id="10"/>
    </w:p>
    <w:p w:rsidR="000D7037" w:rsidRDefault="000D7037" w:rsidP="000D7037">
      <w:pPr>
        <w:spacing w:after="0" w:line="360" w:lineRule="auto"/>
        <w:rPr>
          <w:rFonts w:ascii="Times New Roman" w:hAnsi="Times New Roman" w:cs="Times New Roman"/>
          <w:color w:val="548DD4"/>
          <w:sz w:val="24"/>
          <w:szCs w:val="24"/>
        </w:rPr>
      </w:pPr>
      <w:r>
        <w:rPr>
          <w:rFonts w:ascii="Times New Roman" w:hAnsi="Times New Roman" w:cs="Times New Roman"/>
          <w:color w:val="548DD4"/>
          <w:sz w:val="24"/>
          <w:szCs w:val="24"/>
        </w:rPr>
        <w:t>2019-2023 Stratejik Plan üst kurulu Tablo 1’de yer almaktadır.</w:t>
      </w:r>
    </w:p>
    <w:p w:rsidR="000D7037" w:rsidRDefault="000D7037" w:rsidP="000D7037">
      <w:pPr>
        <w:spacing w:after="0" w:line="240" w:lineRule="auto"/>
        <w:rPr>
          <w:rFonts w:ascii="Times New Roman" w:hAnsi="Times New Roman" w:cs="Times New Roman"/>
          <w:sz w:val="24"/>
          <w:szCs w:val="24"/>
        </w:rPr>
      </w:pPr>
      <w:r>
        <w:rPr>
          <w:rFonts w:ascii="Times New Roman" w:hAnsi="Times New Roman" w:cs="Times New Roman"/>
          <w:b/>
          <w:sz w:val="24"/>
          <w:szCs w:val="24"/>
        </w:rPr>
        <w:t>Tablo 1.</w:t>
      </w:r>
      <w:r>
        <w:rPr>
          <w:rFonts w:ascii="Times New Roman" w:hAnsi="Times New Roman" w:cs="Times New Roman"/>
          <w:sz w:val="24"/>
          <w:szCs w:val="24"/>
        </w:rPr>
        <w:t xml:space="preserve"> Stratejik Plan Üst Kurulu</w:t>
      </w:r>
    </w:p>
    <w:p w:rsidR="000D7037" w:rsidRDefault="000D7037" w:rsidP="000D7037">
      <w:pPr>
        <w:rPr>
          <w:rFonts w:ascii="Times New Roman" w:hAnsi="Times New Roman" w:cs="Times New Roman"/>
          <w:sz w:val="24"/>
          <w:szCs w:val="24"/>
        </w:rPr>
      </w:pPr>
      <w:r>
        <w:rPr>
          <w:rFonts w:ascii="Times New Roman" w:hAnsi="Times New Roman" w:cs="Times New Roman"/>
          <w:sz w:val="24"/>
          <w:szCs w:val="24"/>
        </w:rPr>
        <w:t>Okul müdürünün başkanlığında bir okul müdür yardımcısı, bir öğretmen ve okul aile birliği başkanı ile bir yönetim kurulu üyesi olmak üzere 5 kişiden oluşan üst kurul kurulur.</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606"/>
        <w:gridCol w:w="4606"/>
      </w:tblGrid>
      <w:tr w:rsidR="000D7037" w:rsidTr="000D7037">
        <w:tc>
          <w:tcPr>
            <w:tcW w:w="9212" w:type="dxa"/>
            <w:gridSpan w:val="2"/>
            <w:tcBorders>
              <w:top w:val="single" w:sz="4" w:space="0" w:color="5B9BD5"/>
              <w:left w:val="single" w:sz="4" w:space="0" w:color="5B9BD5"/>
              <w:bottom w:val="single" w:sz="4" w:space="0" w:color="5B9BD5"/>
              <w:right w:val="single" w:sz="4" w:space="0" w:color="5B9BD5"/>
            </w:tcBorders>
            <w:shd w:val="clear" w:color="auto" w:fill="5B9BD5"/>
            <w:hideMark/>
          </w:tcPr>
          <w:p w:rsidR="000D7037" w:rsidRDefault="000D7037">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STRATEJİK PLAN ÜST KURULU</w:t>
            </w:r>
          </w:p>
        </w:tc>
      </w:tr>
      <w:tr w:rsidR="000D7037" w:rsidTr="000D7037">
        <w:tc>
          <w:tcPr>
            <w:tcW w:w="4606"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Adı soyadı</w:t>
            </w:r>
          </w:p>
        </w:tc>
        <w:tc>
          <w:tcPr>
            <w:tcW w:w="4606"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 xml:space="preserve">Görevi </w:t>
            </w:r>
          </w:p>
        </w:tc>
      </w:tr>
      <w:tr w:rsidR="000D7037" w:rsidTr="000D7037">
        <w:tc>
          <w:tcPr>
            <w:tcW w:w="4606"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Mahsun ÇİFTÇİ</w:t>
            </w:r>
          </w:p>
        </w:tc>
        <w:tc>
          <w:tcPr>
            <w:tcW w:w="4606"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Okul Müdürü</w:t>
            </w:r>
          </w:p>
        </w:tc>
      </w:tr>
      <w:tr w:rsidR="000D7037" w:rsidTr="000D7037">
        <w:tc>
          <w:tcPr>
            <w:tcW w:w="4606"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483FAB">
            <w:pPr>
              <w:rPr>
                <w:rFonts w:ascii="Times New Roman" w:hAnsi="Times New Roman" w:cs="Times New Roman"/>
                <w:b/>
                <w:bCs/>
                <w:sz w:val="24"/>
                <w:szCs w:val="24"/>
              </w:rPr>
            </w:pPr>
            <w:r>
              <w:rPr>
                <w:rFonts w:ascii="Times New Roman" w:hAnsi="Times New Roman" w:cs="Times New Roman"/>
                <w:b/>
                <w:bCs/>
                <w:sz w:val="24"/>
                <w:szCs w:val="24"/>
              </w:rPr>
              <w:t>Ayşe Hümeyra GÖKMEN</w:t>
            </w:r>
          </w:p>
        </w:tc>
        <w:tc>
          <w:tcPr>
            <w:tcW w:w="4606"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Müdür yardımcısı</w:t>
            </w:r>
          </w:p>
        </w:tc>
      </w:tr>
      <w:tr w:rsidR="000D7037" w:rsidTr="000D7037">
        <w:tc>
          <w:tcPr>
            <w:tcW w:w="4606" w:type="dxa"/>
            <w:tcBorders>
              <w:top w:val="single" w:sz="4" w:space="0" w:color="9CC2E5"/>
              <w:left w:val="single" w:sz="4" w:space="0" w:color="9CC2E5"/>
              <w:bottom w:val="single" w:sz="4" w:space="0" w:color="9CC2E5"/>
              <w:right w:val="single" w:sz="4" w:space="0" w:color="9CC2E5"/>
            </w:tcBorders>
            <w:hideMark/>
          </w:tcPr>
          <w:p w:rsidR="000D7037" w:rsidRDefault="00483FAB">
            <w:pPr>
              <w:rPr>
                <w:rFonts w:ascii="Times New Roman" w:hAnsi="Times New Roman" w:cs="Times New Roman"/>
                <w:b/>
                <w:bCs/>
                <w:sz w:val="24"/>
                <w:szCs w:val="24"/>
              </w:rPr>
            </w:pPr>
            <w:r>
              <w:rPr>
                <w:rFonts w:ascii="Times New Roman" w:hAnsi="Times New Roman" w:cs="Times New Roman"/>
                <w:b/>
                <w:bCs/>
                <w:sz w:val="24"/>
                <w:szCs w:val="24"/>
              </w:rPr>
              <w:t>Derya KALIR</w:t>
            </w:r>
          </w:p>
        </w:tc>
        <w:tc>
          <w:tcPr>
            <w:tcW w:w="4606"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 xml:space="preserve">Öğretmen </w:t>
            </w:r>
          </w:p>
        </w:tc>
      </w:tr>
      <w:tr w:rsidR="000D7037" w:rsidTr="000D7037">
        <w:tc>
          <w:tcPr>
            <w:tcW w:w="4606"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4B513D">
            <w:pPr>
              <w:rPr>
                <w:rFonts w:ascii="Times New Roman" w:hAnsi="Times New Roman" w:cs="Times New Roman"/>
                <w:b/>
                <w:bCs/>
                <w:sz w:val="24"/>
                <w:szCs w:val="24"/>
              </w:rPr>
            </w:pPr>
            <w:r>
              <w:rPr>
                <w:rFonts w:ascii="Times New Roman" w:hAnsi="Times New Roman" w:cs="Times New Roman"/>
                <w:b/>
                <w:bCs/>
                <w:sz w:val="24"/>
                <w:szCs w:val="24"/>
              </w:rPr>
              <w:t>Ali KAYA</w:t>
            </w:r>
          </w:p>
        </w:tc>
        <w:tc>
          <w:tcPr>
            <w:tcW w:w="4606"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Okul Aile Birliği Başkanı</w:t>
            </w:r>
          </w:p>
        </w:tc>
      </w:tr>
      <w:tr w:rsidR="000D7037" w:rsidTr="000D7037">
        <w:tc>
          <w:tcPr>
            <w:tcW w:w="4606" w:type="dxa"/>
            <w:tcBorders>
              <w:top w:val="single" w:sz="4" w:space="0" w:color="9CC2E5"/>
              <w:left w:val="single" w:sz="4" w:space="0" w:color="9CC2E5"/>
              <w:bottom w:val="single" w:sz="4" w:space="0" w:color="9CC2E5"/>
              <w:right w:val="single" w:sz="4" w:space="0" w:color="9CC2E5"/>
            </w:tcBorders>
            <w:hideMark/>
          </w:tcPr>
          <w:p w:rsidR="000D7037" w:rsidRDefault="000D7037" w:rsidP="004B513D">
            <w:pPr>
              <w:rPr>
                <w:rFonts w:ascii="Times New Roman" w:hAnsi="Times New Roman" w:cs="Times New Roman"/>
                <w:b/>
                <w:bCs/>
                <w:sz w:val="24"/>
                <w:szCs w:val="24"/>
              </w:rPr>
            </w:pPr>
            <w:r>
              <w:rPr>
                <w:rFonts w:ascii="Times New Roman" w:hAnsi="Times New Roman" w:cs="Times New Roman"/>
                <w:b/>
                <w:bCs/>
                <w:sz w:val="24"/>
                <w:szCs w:val="24"/>
              </w:rPr>
              <w:t>Mu</w:t>
            </w:r>
            <w:r w:rsidR="004B513D">
              <w:rPr>
                <w:rFonts w:ascii="Times New Roman" w:hAnsi="Times New Roman" w:cs="Times New Roman"/>
                <w:b/>
                <w:bCs/>
                <w:sz w:val="24"/>
                <w:szCs w:val="24"/>
              </w:rPr>
              <w:t>stafa AKGÜN</w:t>
            </w:r>
          </w:p>
        </w:tc>
        <w:tc>
          <w:tcPr>
            <w:tcW w:w="4606"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Yönetim Kurulu Üyesi</w:t>
            </w:r>
          </w:p>
        </w:tc>
      </w:tr>
    </w:tbl>
    <w:p w:rsidR="000D7037" w:rsidRDefault="000D7037" w:rsidP="000D7037">
      <w:pPr>
        <w:rPr>
          <w:rFonts w:ascii="Times New Roman" w:hAnsi="Times New Roman" w:cs="Times New Roman"/>
          <w:sz w:val="24"/>
          <w:szCs w:val="24"/>
        </w:rPr>
      </w:pPr>
    </w:p>
    <w:tbl>
      <w:tblPr>
        <w:tblW w:w="932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464"/>
        <w:gridCol w:w="4858"/>
      </w:tblGrid>
      <w:tr w:rsidR="000D7037" w:rsidTr="000D7037">
        <w:trPr>
          <w:trHeight w:val="437"/>
        </w:trPr>
        <w:tc>
          <w:tcPr>
            <w:tcW w:w="9322" w:type="dxa"/>
            <w:gridSpan w:val="2"/>
            <w:tcBorders>
              <w:top w:val="single" w:sz="4" w:space="0" w:color="5B9BD5"/>
              <w:left w:val="single" w:sz="4" w:space="0" w:color="5B9BD5"/>
              <w:bottom w:val="single" w:sz="4" w:space="0" w:color="5B9BD5"/>
              <w:right w:val="single" w:sz="4" w:space="0" w:color="5B9BD5"/>
            </w:tcBorders>
            <w:shd w:val="clear" w:color="auto" w:fill="5B9BD5"/>
            <w:hideMark/>
          </w:tcPr>
          <w:p w:rsidR="000D7037" w:rsidRDefault="000D7037">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STRATEJİK PLAN EKİBİ</w:t>
            </w:r>
          </w:p>
        </w:tc>
      </w:tr>
      <w:tr w:rsidR="000D7037" w:rsidTr="000D7037">
        <w:trPr>
          <w:trHeight w:val="423"/>
        </w:trPr>
        <w:tc>
          <w:tcPr>
            <w:tcW w:w="446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Adı soyadı</w:t>
            </w:r>
          </w:p>
        </w:tc>
        <w:tc>
          <w:tcPr>
            <w:tcW w:w="485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 xml:space="preserve">Görevi </w:t>
            </w:r>
          </w:p>
        </w:tc>
      </w:tr>
      <w:tr w:rsidR="000D7037" w:rsidTr="000D7037">
        <w:trPr>
          <w:trHeight w:val="423"/>
        </w:trPr>
        <w:tc>
          <w:tcPr>
            <w:tcW w:w="4464" w:type="dxa"/>
            <w:tcBorders>
              <w:top w:val="single" w:sz="4" w:space="0" w:color="9CC2E5"/>
              <w:left w:val="single" w:sz="4" w:space="0" w:color="9CC2E5"/>
              <w:bottom w:val="single" w:sz="4" w:space="0" w:color="9CC2E5"/>
              <w:right w:val="single" w:sz="4" w:space="0" w:color="9CC2E5"/>
            </w:tcBorders>
            <w:hideMark/>
          </w:tcPr>
          <w:p w:rsidR="000D7037" w:rsidRDefault="00483FAB">
            <w:pPr>
              <w:rPr>
                <w:rFonts w:ascii="Times New Roman" w:hAnsi="Times New Roman" w:cs="Times New Roman"/>
                <w:b/>
                <w:bCs/>
                <w:sz w:val="24"/>
                <w:szCs w:val="24"/>
              </w:rPr>
            </w:pPr>
            <w:r>
              <w:rPr>
                <w:rFonts w:ascii="Times New Roman" w:hAnsi="Times New Roman" w:cs="Times New Roman"/>
                <w:b/>
                <w:bCs/>
                <w:sz w:val="24"/>
                <w:szCs w:val="24"/>
              </w:rPr>
              <w:t>Ayşe Hümeyra GÖKMEN</w:t>
            </w:r>
          </w:p>
        </w:tc>
        <w:tc>
          <w:tcPr>
            <w:tcW w:w="4858"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 xml:space="preserve">Müdür Yardımcısı </w:t>
            </w:r>
          </w:p>
        </w:tc>
      </w:tr>
      <w:tr w:rsidR="000D7037" w:rsidTr="000D7037">
        <w:trPr>
          <w:trHeight w:val="437"/>
        </w:trPr>
        <w:tc>
          <w:tcPr>
            <w:tcW w:w="446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E56F5B">
            <w:pPr>
              <w:rPr>
                <w:rFonts w:ascii="Times New Roman" w:hAnsi="Times New Roman" w:cs="Times New Roman"/>
                <w:b/>
                <w:bCs/>
                <w:sz w:val="24"/>
                <w:szCs w:val="24"/>
              </w:rPr>
            </w:pPr>
            <w:r>
              <w:rPr>
                <w:rFonts w:ascii="Times New Roman" w:hAnsi="Times New Roman" w:cs="Times New Roman"/>
                <w:b/>
                <w:bCs/>
                <w:sz w:val="24"/>
                <w:szCs w:val="24"/>
              </w:rPr>
              <w:t>Halime KILIÇ</w:t>
            </w:r>
          </w:p>
        </w:tc>
        <w:tc>
          <w:tcPr>
            <w:tcW w:w="485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 xml:space="preserve">Öğretmen </w:t>
            </w:r>
          </w:p>
        </w:tc>
      </w:tr>
      <w:tr w:rsidR="000D7037" w:rsidTr="000D7037">
        <w:trPr>
          <w:trHeight w:val="423"/>
        </w:trPr>
        <w:tc>
          <w:tcPr>
            <w:tcW w:w="4464" w:type="dxa"/>
            <w:tcBorders>
              <w:top w:val="single" w:sz="4" w:space="0" w:color="9CC2E5"/>
              <w:left w:val="single" w:sz="4" w:space="0" w:color="9CC2E5"/>
              <w:bottom w:val="single" w:sz="4" w:space="0" w:color="9CC2E5"/>
              <w:right w:val="single" w:sz="4" w:space="0" w:color="9CC2E5"/>
            </w:tcBorders>
            <w:hideMark/>
          </w:tcPr>
          <w:p w:rsidR="000D7037" w:rsidRDefault="00483FAB">
            <w:pPr>
              <w:rPr>
                <w:rFonts w:ascii="Times New Roman" w:hAnsi="Times New Roman" w:cs="Times New Roman"/>
                <w:b/>
                <w:bCs/>
                <w:sz w:val="24"/>
                <w:szCs w:val="24"/>
              </w:rPr>
            </w:pPr>
            <w:r>
              <w:rPr>
                <w:rFonts w:ascii="Times New Roman" w:hAnsi="Times New Roman" w:cs="Times New Roman"/>
                <w:b/>
                <w:bCs/>
                <w:sz w:val="24"/>
                <w:szCs w:val="24"/>
              </w:rPr>
              <w:t>Necla GÜNDÜZ</w:t>
            </w:r>
          </w:p>
        </w:tc>
        <w:tc>
          <w:tcPr>
            <w:tcW w:w="4858"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 xml:space="preserve">Öğretmen </w:t>
            </w:r>
          </w:p>
        </w:tc>
      </w:tr>
      <w:tr w:rsidR="000D7037" w:rsidTr="000D7037">
        <w:trPr>
          <w:trHeight w:val="423"/>
        </w:trPr>
        <w:tc>
          <w:tcPr>
            <w:tcW w:w="446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Derya KALIR</w:t>
            </w:r>
          </w:p>
        </w:tc>
        <w:tc>
          <w:tcPr>
            <w:tcW w:w="485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 xml:space="preserve">Öğretmen </w:t>
            </w:r>
          </w:p>
        </w:tc>
      </w:tr>
      <w:tr w:rsidR="000D7037" w:rsidTr="000D7037">
        <w:trPr>
          <w:trHeight w:val="437"/>
        </w:trPr>
        <w:tc>
          <w:tcPr>
            <w:tcW w:w="4464"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Seda ELMAS</w:t>
            </w:r>
          </w:p>
        </w:tc>
        <w:tc>
          <w:tcPr>
            <w:tcW w:w="4858"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 xml:space="preserve"> Öğretmen </w:t>
            </w:r>
          </w:p>
        </w:tc>
      </w:tr>
      <w:tr w:rsidR="000D7037" w:rsidTr="000D7037">
        <w:trPr>
          <w:trHeight w:val="423"/>
        </w:trPr>
        <w:tc>
          <w:tcPr>
            <w:tcW w:w="446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985F4C">
            <w:pPr>
              <w:rPr>
                <w:rFonts w:ascii="Times New Roman" w:hAnsi="Times New Roman" w:cs="Times New Roman"/>
                <w:b/>
                <w:bCs/>
                <w:sz w:val="24"/>
                <w:szCs w:val="24"/>
              </w:rPr>
            </w:pPr>
            <w:r>
              <w:rPr>
                <w:rFonts w:ascii="Times New Roman" w:hAnsi="Times New Roman" w:cs="Times New Roman"/>
                <w:b/>
                <w:bCs/>
                <w:sz w:val="24"/>
                <w:szCs w:val="24"/>
              </w:rPr>
              <w:t>Havva TATLI</w:t>
            </w:r>
          </w:p>
        </w:tc>
        <w:tc>
          <w:tcPr>
            <w:tcW w:w="485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 xml:space="preserve">Veli </w:t>
            </w:r>
          </w:p>
        </w:tc>
      </w:tr>
    </w:tbl>
    <w:p w:rsidR="000D7037" w:rsidRDefault="000D7037" w:rsidP="00AB5E16">
      <w:pPr>
        <w:pStyle w:val="Balk1"/>
        <w:rPr>
          <w:rFonts w:ascii="Times New Roman" w:hAnsi="Times New Roman"/>
          <w:sz w:val="24"/>
          <w:szCs w:val="24"/>
        </w:rPr>
      </w:pPr>
      <w:bookmarkStart w:id="11" w:name="_Toc413592934"/>
      <w:bookmarkStart w:id="12" w:name="_Toc529519449"/>
      <w:bookmarkStart w:id="13" w:name="_Toc416085127"/>
    </w:p>
    <w:p w:rsidR="00AB5E16" w:rsidRDefault="00AB5E16" w:rsidP="000D7037">
      <w:pPr>
        <w:rPr>
          <w:rFonts w:ascii="Times New Roman" w:hAnsi="Times New Roman" w:cs="Times New Roman"/>
          <w:sz w:val="24"/>
          <w:szCs w:val="24"/>
        </w:rPr>
      </w:pPr>
    </w:p>
    <w:p w:rsidR="00AB5E16" w:rsidRDefault="00AB5E16" w:rsidP="000D7037">
      <w:pPr>
        <w:rPr>
          <w:rFonts w:ascii="Times New Roman" w:hAnsi="Times New Roman" w:cs="Times New Roman"/>
          <w:sz w:val="24"/>
          <w:szCs w:val="24"/>
        </w:rPr>
      </w:pPr>
    </w:p>
    <w:p w:rsidR="00AB5E16" w:rsidRDefault="00AB5E16" w:rsidP="000D7037">
      <w:pPr>
        <w:rPr>
          <w:rFonts w:ascii="Times New Roman" w:hAnsi="Times New Roman" w:cs="Times New Roman"/>
          <w:sz w:val="24"/>
          <w:szCs w:val="24"/>
        </w:rPr>
      </w:pPr>
    </w:p>
    <w:p w:rsidR="000D7037" w:rsidRPr="00AB5E16" w:rsidRDefault="00AB5E16" w:rsidP="000D7037">
      <w:pPr>
        <w:pStyle w:val="Balk1"/>
        <w:spacing w:before="0" w:after="0"/>
        <w:rPr>
          <w:rFonts w:ascii="Times New Roman" w:hAnsi="Times New Roman"/>
          <w:color w:val="E36C0A" w:themeColor="accent6" w:themeShade="BF"/>
          <w:sz w:val="24"/>
          <w:szCs w:val="24"/>
        </w:rPr>
      </w:pPr>
      <w:bookmarkStart w:id="14" w:name="_Toc534829216"/>
      <w:r w:rsidRPr="00AB5E16">
        <w:rPr>
          <w:rFonts w:ascii="Times New Roman" w:hAnsi="Times New Roman"/>
          <w:color w:val="E36C0A" w:themeColor="accent6" w:themeShade="BF"/>
          <w:sz w:val="24"/>
          <w:szCs w:val="24"/>
        </w:rPr>
        <w:lastRenderedPageBreak/>
        <w:t>BÖLÜM:II</w:t>
      </w:r>
      <w:r w:rsidRPr="00AB5E16">
        <w:rPr>
          <w:rFonts w:ascii="Times New Roman" w:hAnsi="Times New Roman"/>
          <w:sz w:val="24"/>
          <w:szCs w:val="24"/>
        </w:rPr>
        <w:t xml:space="preserve"> </w:t>
      </w:r>
      <w:r w:rsidRPr="00AB5E16">
        <w:rPr>
          <w:rFonts w:ascii="Times New Roman" w:hAnsi="Times New Roman"/>
          <w:noProof/>
          <w:color w:val="E36C0A" w:themeColor="accent6" w:themeShade="BF"/>
          <w:sz w:val="24"/>
          <w:szCs w:val="24"/>
        </w:rPr>
        <w:drawing>
          <wp:inline distT="0" distB="0" distL="0" distR="0">
            <wp:extent cx="5760720" cy="4053174"/>
            <wp:effectExtent l="19050" t="0" r="0" b="0"/>
            <wp:docPr id="22" name="Resim 5" descr="strateji13-560cfc5b76a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ateji13-560cfc5b76ae5"/>
                    <pic:cNvPicPr>
                      <a:picLocks noChangeAspect="1" noChangeArrowheads="1"/>
                    </pic:cNvPicPr>
                  </pic:nvPicPr>
                  <pic:blipFill>
                    <a:blip r:embed="rId13"/>
                    <a:srcRect/>
                    <a:stretch>
                      <a:fillRect/>
                    </a:stretch>
                  </pic:blipFill>
                  <pic:spPr bwMode="auto">
                    <a:xfrm>
                      <a:off x="0" y="0"/>
                      <a:ext cx="5760720" cy="4053174"/>
                    </a:xfrm>
                    <a:prstGeom prst="rect">
                      <a:avLst/>
                    </a:prstGeom>
                    <a:noFill/>
                    <a:ln w="9525">
                      <a:noFill/>
                      <a:miter lim="800000"/>
                      <a:headEnd/>
                      <a:tailEnd/>
                    </a:ln>
                  </pic:spPr>
                </pic:pic>
              </a:graphicData>
            </a:graphic>
          </wp:inline>
        </w:drawing>
      </w:r>
    </w:p>
    <w:p w:rsidR="000D7037" w:rsidRDefault="000D7037" w:rsidP="000D7037">
      <w:pPr>
        <w:pStyle w:val="Balk1"/>
        <w:spacing w:before="0" w:after="0"/>
        <w:rPr>
          <w:rFonts w:ascii="Times New Roman" w:hAnsi="Times New Roman"/>
          <w:color w:val="E36C0A"/>
          <w:sz w:val="24"/>
          <w:szCs w:val="24"/>
        </w:rPr>
      </w:pPr>
      <w:r>
        <w:rPr>
          <w:rFonts w:ascii="Times New Roman" w:hAnsi="Times New Roman"/>
          <w:color w:val="E36C0A"/>
          <w:sz w:val="24"/>
          <w:szCs w:val="24"/>
        </w:rPr>
        <w:t xml:space="preserve">                                DURUM ANALİZİ</w:t>
      </w:r>
      <w:bookmarkEnd w:id="11"/>
      <w:bookmarkEnd w:id="12"/>
      <w:bookmarkEnd w:id="13"/>
      <w:bookmarkEnd w:id="14"/>
    </w:p>
    <w:p w:rsidR="000D7037" w:rsidRDefault="000D7037" w:rsidP="000D7037">
      <w:pPr>
        <w:widowControl w:val="0"/>
        <w:autoSpaceDE w:val="0"/>
        <w:autoSpaceDN w:val="0"/>
        <w:adjustRightInd w:val="0"/>
        <w:spacing w:after="0" w:line="240" w:lineRule="auto"/>
        <w:ind w:right="-20"/>
        <w:rPr>
          <w:rFonts w:ascii="Times New Roman" w:hAnsi="Times New Roman" w:cs="Times New Roman"/>
          <w:b/>
          <w:color w:val="E838BA"/>
          <w:sz w:val="24"/>
          <w:szCs w:val="24"/>
        </w:rPr>
      </w:pPr>
      <w:bookmarkStart w:id="15" w:name="_Toc416085128"/>
      <w:bookmarkEnd w:id="7"/>
      <w:r>
        <w:rPr>
          <w:rFonts w:ascii="Times New Roman" w:hAnsi="Times New Roman" w:cs="Times New Roman"/>
          <w:b/>
          <w:color w:val="E838BA"/>
          <w:sz w:val="24"/>
          <w:szCs w:val="24"/>
        </w:rPr>
        <w:t>Okulun Kısa Tanımı</w:t>
      </w:r>
    </w:p>
    <w:p w:rsidR="000D7037" w:rsidRDefault="000D7037" w:rsidP="000D7037">
      <w:pPr>
        <w:ind w:firstLine="708"/>
        <w:rPr>
          <w:rFonts w:ascii="Times New Roman" w:hAnsi="Times New Roman" w:cs="Times New Roman"/>
          <w:sz w:val="24"/>
          <w:szCs w:val="24"/>
        </w:rPr>
      </w:pPr>
      <w:r>
        <w:rPr>
          <w:rFonts w:ascii="Times New Roman" w:hAnsi="Times New Roman" w:cs="Times New Roman"/>
          <w:sz w:val="24"/>
          <w:szCs w:val="24"/>
        </w:rPr>
        <w:t xml:space="preserve">Bütün çalışanlarımızın temeli öğrencilerimizdir. Öğrencilerimize birey olarak saygı duyulur. Öğrenci ve öğretmen arasındaki sevgi-saygı bağının gün geçtikçe geliştirilmesi, herkesin ortak hedefleri arasındadır. Biz duygusunun hâkim olduğu ortam ve anlayışın gereğine inanırız. Öğrencilerin öğrenmeyi öğrenmesi ilk önceliktir. 1739 sayılı Milli Eğitim Temel Kanunu özel ve genel hedeflerine yönelik çalışıp, milli ve manevi değerlerine bağlı öğrenciler yetiştirmek hedef ediniriz. Okul-veli işbirliği sağlanarak, öğrencinin okulda kazandığı davranışların hayata geçirilebilmeleri için çalışılır. Başarının ekip çalışması, teşvik ve ödüllendirme ile artacağına inanırız. </w:t>
      </w:r>
    </w:p>
    <w:p w:rsidR="000D7037" w:rsidRDefault="000D7037" w:rsidP="000D7037">
      <w:pPr>
        <w:widowControl w:val="0"/>
        <w:autoSpaceDE w:val="0"/>
        <w:autoSpaceDN w:val="0"/>
        <w:adjustRightInd w:val="0"/>
        <w:spacing w:after="0" w:line="24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Okulumuz İlimiz Valisi Sayın; Nuri OKUTAN’nın 11/06/2009 tarihinde İlimizde göreve başlaması sonrasında başlatmış olduğu ve İl Milli Eğitim Müdürü Sayın; Hanifi ŞAHİN’nin koordinatörlüğünde yürütülen “Okul Öncesi Eğitimi’ni Geliştirme ve Yaygınlaştırma” projesi kapsamında İlimiz bünyesinde yapımına başlanmış olan çok sayıda Bağımsız Anaokullarından biri olarak 20/09/2010 Eğitim–Öğretim yılında faaliyetlerine başlamıştır.</w:t>
      </w:r>
    </w:p>
    <w:p w:rsidR="000D7037" w:rsidRDefault="000D7037" w:rsidP="000D7037">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0D7037" w:rsidRPr="000D7037" w:rsidRDefault="000D7037" w:rsidP="000D7037">
      <w:pPr>
        <w:pStyle w:val="AralkYok"/>
        <w:rPr>
          <w:rFonts w:ascii="Times New Roman" w:hAnsi="Times New Roman"/>
          <w:sz w:val="24"/>
          <w:szCs w:val="24"/>
        </w:rPr>
      </w:pPr>
      <w:bookmarkStart w:id="16" w:name="_Toc416085130"/>
      <w:bookmarkEnd w:id="15"/>
      <w:r w:rsidRPr="000D7037">
        <w:rPr>
          <w:rFonts w:ascii="Times New Roman" w:hAnsi="Times New Roman"/>
        </w:rPr>
        <w:t>Okulumuz 09.02.2017 Yılında Sağlık Bakanlığı ve Milli Eğitim Bakanlığı tarafından yapılan denetimde temizlik ve hijyen kurallarına uygun bulunduğundan “BEYAZ BAYRAK “almaya hak kazanmıştır.</w:t>
      </w:r>
    </w:p>
    <w:p w:rsidR="000D7037" w:rsidRPr="000D7037" w:rsidRDefault="000D7037" w:rsidP="000D7037">
      <w:pPr>
        <w:pStyle w:val="AralkYok"/>
        <w:ind w:firstLine="708"/>
        <w:rPr>
          <w:rFonts w:ascii="Times New Roman" w:hAnsi="Times New Roman"/>
        </w:rPr>
      </w:pPr>
      <w:r w:rsidRPr="000D7037">
        <w:rPr>
          <w:rFonts w:ascii="Times New Roman" w:hAnsi="Times New Roman"/>
        </w:rPr>
        <w:t>2018-2019 eğitim –öğretim  Yılında AB Erasmus+  Projesi kapsamında okulumuzun ‘’çağdaş yaklaşımlardan ‘’Waldorf Yaklaşımı’’ konulu proje başvurusu olmuştur.Projemiz henüz sonuçlanmamıştır.</w:t>
      </w:r>
    </w:p>
    <w:p w:rsidR="000D7037" w:rsidRPr="000D7037" w:rsidRDefault="000D7037" w:rsidP="000D7037">
      <w:pPr>
        <w:pStyle w:val="AralkYok"/>
        <w:ind w:firstLine="708"/>
        <w:rPr>
          <w:rFonts w:ascii="Times New Roman" w:hAnsi="Times New Roman"/>
        </w:rPr>
      </w:pPr>
      <w:r w:rsidRPr="000D7037">
        <w:rPr>
          <w:rFonts w:ascii="Times New Roman" w:hAnsi="Times New Roman"/>
        </w:rPr>
        <w:lastRenderedPageBreak/>
        <w:t>Okulumuz eğitimin yanı sıra, teknik donanım ve fiziksel olanaklar açısından iyi hale getirilmeye çalışılmıştır. Oyun alanları ve çok amaçlı salon yapılmıştır.</w:t>
      </w:r>
    </w:p>
    <w:p w:rsidR="000D7037" w:rsidRPr="000D7037" w:rsidRDefault="000D7037" w:rsidP="000D7037">
      <w:pPr>
        <w:pStyle w:val="AralkYok"/>
        <w:ind w:firstLine="708"/>
        <w:rPr>
          <w:rFonts w:ascii="Times New Roman" w:hAnsi="Times New Roman"/>
        </w:rPr>
      </w:pPr>
      <w:r w:rsidRPr="000D7037">
        <w:rPr>
          <w:rFonts w:ascii="Times New Roman" w:hAnsi="Times New Roman"/>
        </w:rPr>
        <w:t>Okulumuzda güvenlik tedbirleri en üst düzeyde olup, okul içinde ve dışında güvenlik kamerası ve alarm sistemi bulunmaktadır.</w:t>
      </w:r>
    </w:p>
    <w:p w:rsidR="000D7037" w:rsidRPr="000D7037" w:rsidRDefault="000D7037" w:rsidP="000D7037">
      <w:pPr>
        <w:pStyle w:val="AralkYok"/>
        <w:ind w:firstLine="708"/>
        <w:rPr>
          <w:rFonts w:ascii="Times New Roman" w:hAnsi="Times New Roman"/>
        </w:rPr>
      </w:pPr>
      <w:r w:rsidRPr="000D7037">
        <w:rPr>
          <w:rFonts w:ascii="Times New Roman" w:hAnsi="Times New Roman"/>
        </w:rPr>
        <w:t>Velilerimiz de eğitimin dışında tutulmayıp aile katılım programlarıyla eğitime dahil edilmekte, okul-aile-çocuk üçgeninde sağlam temeller üzerine kurulu bir eğitim anlayışıyla hareket edilmektedir.</w:t>
      </w:r>
    </w:p>
    <w:p w:rsidR="000D7037" w:rsidRDefault="000D7037" w:rsidP="000D7037">
      <w:pPr>
        <w:pStyle w:val="AralkYok"/>
      </w:pPr>
    </w:p>
    <w:p w:rsidR="000D7037" w:rsidRDefault="000D7037" w:rsidP="000D7037">
      <w:pPr>
        <w:pStyle w:val="Balk1"/>
        <w:rPr>
          <w:rFonts w:ascii="Times New Roman" w:hAnsi="Times New Roman"/>
          <w:sz w:val="24"/>
          <w:szCs w:val="24"/>
        </w:rPr>
      </w:pPr>
      <w:r>
        <w:rPr>
          <w:rFonts w:ascii="Times New Roman" w:hAnsi="Times New Roman"/>
          <w:noProof/>
          <w:sz w:val="24"/>
          <w:szCs w:val="24"/>
        </w:rPr>
        <w:drawing>
          <wp:inline distT="0" distB="0" distL="0" distR="0">
            <wp:extent cx="2381250" cy="3181350"/>
            <wp:effectExtent l="19050" t="0" r="0" b="0"/>
            <wp:docPr id="6" name="Resim 6" descr="IMG-20171023-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IMG-20171023-WA0013"/>
                    <pic:cNvPicPr>
                      <a:picLocks noChangeAspect="1" noChangeArrowheads="1"/>
                    </pic:cNvPicPr>
                  </pic:nvPicPr>
                  <pic:blipFill>
                    <a:blip r:embed="rId14"/>
                    <a:srcRect/>
                    <a:stretch>
                      <a:fillRect/>
                    </a:stretch>
                  </pic:blipFill>
                  <pic:spPr bwMode="auto">
                    <a:xfrm>
                      <a:off x="0" y="0"/>
                      <a:ext cx="2381250" cy="318135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466975" cy="3181350"/>
            <wp:effectExtent l="19050" t="0" r="9525" b="0"/>
            <wp:docPr id="7" name="Resim 7" descr="IMG-20171023-WA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71023-WA0021"/>
                    <pic:cNvPicPr>
                      <a:picLocks noChangeAspect="1" noChangeArrowheads="1"/>
                    </pic:cNvPicPr>
                  </pic:nvPicPr>
                  <pic:blipFill>
                    <a:blip r:embed="rId15"/>
                    <a:srcRect/>
                    <a:stretch>
                      <a:fillRect/>
                    </a:stretch>
                  </pic:blipFill>
                  <pic:spPr bwMode="auto">
                    <a:xfrm>
                      <a:off x="0" y="0"/>
                      <a:ext cx="2466975" cy="3181350"/>
                    </a:xfrm>
                    <a:prstGeom prst="rect">
                      <a:avLst/>
                    </a:prstGeom>
                    <a:noFill/>
                    <a:ln w="9525">
                      <a:noFill/>
                      <a:miter lim="800000"/>
                      <a:headEnd/>
                      <a:tailEnd/>
                    </a:ln>
                  </pic:spPr>
                </pic:pic>
              </a:graphicData>
            </a:graphic>
          </wp:inline>
        </w:drawing>
      </w:r>
    </w:p>
    <w:p w:rsidR="000D7037" w:rsidRDefault="000D7037" w:rsidP="000D7037">
      <w:pPr>
        <w:rPr>
          <w:rFonts w:ascii="Times New Roman" w:hAnsi="Times New Roman" w:cs="Times New Roman"/>
          <w:noProof/>
          <w:sz w:val="24"/>
          <w:szCs w:val="24"/>
        </w:rPr>
      </w:pPr>
      <w:r w:rsidRPr="000D7037">
        <w:rPr>
          <w:rFonts w:ascii="Times New Roman" w:hAnsi="Times New Roman" w:cs="Times New Roman"/>
          <w:noProof/>
          <w:sz w:val="24"/>
          <w:szCs w:val="24"/>
        </w:rPr>
        <w:drawing>
          <wp:inline distT="0" distB="0" distL="0" distR="0">
            <wp:extent cx="2438400" cy="3314700"/>
            <wp:effectExtent l="19050" t="0" r="0" b="0"/>
            <wp:docPr id="19" name="Resim 8" descr="IMG-20171023-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71023-WA0016"/>
                    <pic:cNvPicPr>
                      <a:picLocks noChangeAspect="1" noChangeArrowheads="1"/>
                    </pic:cNvPicPr>
                  </pic:nvPicPr>
                  <pic:blipFill>
                    <a:blip r:embed="rId16"/>
                    <a:srcRect/>
                    <a:stretch>
                      <a:fillRect/>
                    </a:stretch>
                  </pic:blipFill>
                  <pic:spPr bwMode="auto">
                    <a:xfrm>
                      <a:off x="0" y="0"/>
                      <a:ext cx="2438400" cy="3314700"/>
                    </a:xfrm>
                    <a:prstGeom prst="rect">
                      <a:avLst/>
                    </a:prstGeom>
                    <a:noFill/>
                    <a:ln w="9525">
                      <a:noFill/>
                      <a:miter lim="800000"/>
                      <a:headEnd/>
                      <a:tailEnd/>
                    </a:ln>
                  </pic:spPr>
                </pic:pic>
              </a:graphicData>
            </a:graphic>
          </wp:inline>
        </w:drawing>
      </w:r>
      <w:r w:rsidRPr="000D7037">
        <w:rPr>
          <w:rFonts w:ascii="Times New Roman" w:hAnsi="Times New Roman" w:cs="Times New Roman"/>
          <w:noProof/>
          <w:sz w:val="24"/>
          <w:szCs w:val="24"/>
        </w:rPr>
        <w:drawing>
          <wp:inline distT="0" distB="0" distL="0" distR="0">
            <wp:extent cx="2438400" cy="3314700"/>
            <wp:effectExtent l="19050" t="0" r="0" b="0"/>
            <wp:docPr id="20" name="Resim 7" descr="IMG-20171023-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IMG-20171023-WA0016"/>
                    <pic:cNvPicPr>
                      <a:picLocks noChangeAspect="1" noChangeArrowheads="1"/>
                    </pic:cNvPicPr>
                  </pic:nvPicPr>
                  <pic:blipFill>
                    <a:blip r:embed="rId16"/>
                    <a:srcRect/>
                    <a:stretch>
                      <a:fillRect/>
                    </a:stretch>
                  </pic:blipFill>
                  <pic:spPr bwMode="auto">
                    <a:xfrm>
                      <a:off x="0" y="0"/>
                      <a:ext cx="2438400" cy="3314700"/>
                    </a:xfrm>
                    <a:prstGeom prst="rect">
                      <a:avLst/>
                    </a:prstGeom>
                    <a:noFill/>
                    <a:ln w="9525">
                      <a:noFill/>
                      <a:miter lim="800000"/>
                      <a:headEnd/>
                      <a:tailEnd/>
                    </a:ln>
                  </pic:spPr>
                </pic:pic>
              </a:graphicData>
            </a:graphic>
          </wp:inline>
        </w:drawing>
      </w:r>
    </w:p>
    <w:p w:rsidR="000D7037" w:rsidRDefault="000D7037" w:rsidP="000D7037">
      <w:pPr>
        <w:rPr>
          <w:rFonts w:ascii="Times New Roman" w:hAnsi="Times New Roman" w:cs="Times New Roman"/>
          <w:noProof/>
          <w:sz w:val="24"/>
          <w:szCs w:val="24"/>
        </w:rPr>
      </w:pPr>
    </w:p>
    <w:p w:rsidR="000D7037" w:rsidRDefault="000D7037" w:rsidP="000D7037">
      <w:pPr>
        <w:pStyle w:val="Balk1"/>
        <w:rPr>
          <w:rFonts w:ascii="Times New Roman" w:hAnsi="Times New Roman"/>
          <w:color w:val="E36C0A"/>
          <w:sz w:val="24"/>
          <w:szCs w:val="24"/>
        </w:rPr>
      </w:pPr>
      <w:bookmarkStart w:id="17" w:name="_Toc534829218"/>
      <w:r>
        <w:rPr>
          <w:rFonts w:ascii="Times New Roman" w:hAnsi="Times New Roman"/>
          <w:color w:val="E36C0A"/>
          <w:sz w:val="24"/>
          <w:szCs w:val="24"/>
        </w:rPr>
        <w:t>Okulun Mevcut Durumu: Temel İstatistikler</w:t>
      </w:r>
      <w:bookmarkEnd w:id="17"/>
    </w:p>
    <w:p w:rsidR="000D7037" w:rsidRDefault="000D7037" w:rsidP="000D7037">
      <w:pPr>
        <w:rPr>
          <w:rFonts w:ascii="Times New Roman" w:hAnsi="Times New Roman" w:cs="Times New Roman"/>
          <w:sz w:val="24"/>
          <w:szCs w:val="24"/>
        </w:rPr>
      </w:pPr>
      <w:r>
        <w:rPr>
          <w:rFonts w:ascii="Times New Roman" w:hAnsi="Times New Roman" w:cs="Times New Roman"/>
          <w:sz w:val="24"/>
          <w:szCs w:val="24"/>
        </w:rPr>
        <w:t>Bu bölümde, okulumuzun temel istatistiksel verileri yer almaktadır.</w:t>
      </w:r>
    </w:p>
    <w:p w:rsidR="000D7037" w:rsidRDefault="000D7037" w:rsidP="000D7037">
      <w:pPr>
        <w:pStyle w:val="Balk1"/>
        <w:spacing w:before="0" w:after="0"/>
        <w:rPr>
          <w:rFonts w:ascii="Times New Roman" w:hAnsi="Times New Roman"/>
          <w:color w:val="E36C0A"/>
          <w:sz w:val="24"/>
          <w:szCs w:val="24"/>
        </w:rPr>
      </w:pPr>
      <w:bookmarkStart w:id="18" w:name="_Toc534829219"/>
      <w:r>
        <w:rPr>
          <w:rFonts w:ascii="Times New Roman" w:hAnsi="Times New Roman"/>
          <w:color w:val="E36C0A"/>
          <w:sz w:val="24"/>
          <w:szCs w:val="24"/>
        </w:rPr>
        <w:t>Okul Künyesi</w:t>
      </w:r>
      <w:bookmarkEnd w:id="18"/>
    </w:p>
    <w:bookmarkEnd w:id="16"/>
    <w:p w:rsidR="000D7037" w:rsidRDefault="000D7037" w:rsidP="000D7037">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Okulumuzun temel girdilerine ilişkin bilgiler altta yer alan okul künyesine ilişkin tabloda yer almaktadır.</w:t>
      </w:r>
    </w:p>
    <w:p w:rsidR="000D7037" w:rsidRDefault="000D7037" w:rsidP="000D7037">
      <w:pPr>
        <w:autoSpaceDE w:val="0"/>
        <w:autoSpaceDN w:val="0"/>
        <w:adjustRightInd w:val="0"/>
        <w:spacing w:after="0" w:line="240" w:lineRule="auto"/>
        <w:ind w:firstLine="708"/>
        <w:jc w:val="both"/>
        <w:rPr>
          <w:rFonts w:ascii="Times New Roman" w:hAnsi="Times New Roman" w:cs="Times New Roman"/>
          <w:sz w:val="24"/>
          <w:szCs w:val="24"/>
        </w:rPr>
      </w:pPr>
    </w:p>
    <w:p w:rsidR="000D7037" w:rsidRDefault="000D7037" w:rsidP="000D703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Tablo 2. </w:t>
      </w:r>
      <w:r>
        <w:rPr>
          <w:rFonts w:ascii="Times New Roman" w:hAnsi="Times New Roman" w:cs="Times New Roman"/>
          <w:sz w:val="24"/>
          <w:szCs w:val="24"/>
        </w:rPr>
        <w:t xml:space="preserve">Okul Künyesi </w:t>
      </w:r>
    </w:p>
    <w:tbl>
      <w:tblPr>
        <w:tblW w:w="495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488"/>
        <w:gridCol w:w="1211"/>
        <w:gridCol w:w="919"/>
        <w:gridCol w:w="950"/>
        <w:gridCol w:w="1423"/>
        <w:gridCol w:w="1446"/>
        <w:gridCol w:w="931"/>
        <w:gridCol w:w="920"/>
      </w:tblGrid>
      <w:tr w:rsidR="000D7037" w:rsidTr="000D7037">
        <w:trPr>
          <w:trHeight w:val="438"/>
        </w:trPr>
        <w:tc>
          <w:tcPr>
            <w:tcW w:w="2447" w:type="pct"/>
            <w:gridSpan w:val="4"/>
            <w:tcBorders>
              <w:top w:val="single" w:sz="4" w:space="0" w:color="5B9BD5"/>
              <w:left w:val="single" w:sz="4" w:space="0" w:color="5B9BD5"/>
              <w:bottom w:val="single" w:sz="4" w:space="0" w:color="5B9BD5"/>
              <w:right w:val="nil"/>
            </w:tcBorders>
            <w:shd w:val="clear" w:color="auto" w:fill="5B9BD5"/>
            <w:noWrap/>
            <w:hideMark/>
          </w:tcPr>
          <w:p w:rsidR="000D7037" w:rsidRDefault="000D7037">
            <w:pPr>
              <w:rPr>
                <w:rFonts w:ascii="Times New Roman" w:hAnsi="Times New Roman" w:cs="Times New Roman"/>
                <w:b/>
                <w:bCs/>
                <w:color w:val="FFFFFF"/>
                <w:sz w:val="24"/>
                <w:szCs w:val="24"/>
              </w:rPr>
            </w:pPr>
            <w:r>
              <w:rPr>
                <w:rFonts w:ascii="Times New Roman" w:hAnsi="Times New Roman" w:cs="Times New Roman"/>
                <w:b/>
                <w:bCs/>
                <w:color w:val="FFFFFF"/>
                <w:sz w:val="24"/>
                <w:szCs w:val="24"/>
              </w:rPr>
              <w:t>İli: ŞANLIURFA</w:t>
            </w:r>
          </w:p>
        </w:tc>
        <w:tc>
          <w:tcPr>
            <w:tcW w:w="2553" w:type="pct"/>
            <w:gridSpan w:val="4"/>
            <w:tcBorders>
              <w:top w:val="single" w:sz="4" w:space="0" w:color="5B9BD5"/>
              <w:left w:val="nil"/>
              <w:bottom w:val="single" w:sz="4" w:space="0" w:color="5B9BD5"/>
              <w:right w:val="single" w:sz="4" w:space="0" w:color="5B9BD5"/>
            </w:tcBorders>
            <w:shd w:val="clear" w:color="auto" w:fill="5B9BD5"/>
            <w:hideMark/>
          </w:tcPr>
          <w:p w:rsidR="000D7037" w:rsidRDefault="000D7037">
            <w:pPr>
              <w:rPr>
                <w:rFonts w:ascii="Times New Roman" w:hAnsi="Times New Roman" w:cs="Times New Roman"/>
                <w:b/>
                <w:bCs/>
                <w:color w:val="FFFFFF"/>
                <w:sz w:val="24"/>
                <w:szCs w:val="24"/>
              </w:rPr>
            </w:pPr>
            <w:r>
              <w:rPr>
                <w:rFonts w:ascii="Times New Roman" w:hAnsi="Times New Roman" w:cs="Times New Roman"/>
                <w:b/>
                <w:bCs/>
                <w:color w:val="FFFFFF"/>
                <w:sz w:val="24"/>
                <w:szCs w:val="24"/>
              </w:rPr>
              <w:t>İlçesi: KARAKÖPRÜ</w:t>
            </w:r>
          </w:p>
        </w:tc>
      </w:tr>
      <w:tr w:rsidR="000D7037" w:rsidTr="000D7037">
        <w:trPr>
          <w:trHeight w:val="438"/>
        </w:trPr>
        <w:tc>
          <w:tcPr>
            <w:tcW w:w="673"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 xml:space="preserve">Adres: </w:t>
            </w:r>
          </w:p>
        </w:tc>
        <w:tc>
          <w:tcPr>
            <w:tcW w:w="1774" w:type="pct"/>
            <w:gridSpan w:val="3"/>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Karşıyaka Mahellesi 4008.Sokak</w:t>
            </w:r>
          </w:p>
        </w:tc>
        <w:tc>
          <w:tcPr>
            <w:tcW w:w="1402" w:type="pct"/>
            <w:gridSpan w:val="2"/>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rPr>
                <w:rFonts w:ascii="Times New Roman" w:hAnsi="Times New Roman" w:cs="Times New Roman"/>
                <w:sz w:val="24"/>
                <w:szCs w:val="24"/>
              </w:rPr>
            </w:pPr>
            <w:r>
              <w:rPr>
                <w:rFonts w:ascii="Times New Roman" w:hAnsi="Times New Roman" w:cs="Times New Roman"/>
                <w:b/>
                <w:sz w:val="24"/>
                <w:szCs w:val="24"/>
              </w:rPr>
              <w:t>Coğrafi Konum (link)</w:t>
            </w:r>
          </w:p>
        </w:tc>
        <w:tc>
          <w:tcPr>
            <w:tcW w:w="1151" w:type="pct"/>
            <w:gridSpan w:val="2"/>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rPr>
                <w:rStyle w:val="Kpr"/>
                <w:rFonts w:ascii="Times New Roman" w:eastAsia="SimSun" w:hAnsi="Times New Roman" w:cs="Times New Roman"/>
                <w:color w:val="660099"/>
                <w:sz w:val="24"/>
                <w:szCs w:val="24"/>
                <w:shd w:val="clear" w:color="auto" w:fill="FFFFFF"/>
              </w:rPr>
            </w:pPr>
          </w:p>
        </w:tc>
      </w:tr>
      <w:tr w:rsidR="000D7037" w:rsidTr="000D7037">
        <w:trPr>
          <w:trHeight w:val="438"/>
        </w:trPr>
        <w:tc>
          <w:tcPr>
            <w:tcW w:w="673" w:type="pct"/>
            <w:tcBorders>
              <w:top w:val="single" w:sz="4" w:space="0" w:color="9CC2E5"/>
              <w:left w:val="single" w:sz="4" w:space="0" w:color="9CC2E5"/>
              <w:bottom w:val="single" w:sz="4" w:space="0" w:color="9CC2E5"/>
              <w:right w:val="single" w:sz="4" w:space="0" w:color="9CC2E5"/>
            </w:tcBorders>
            <w:noWrap/>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 xml:space="preserve">Telefon Numarası: </w:t>
            </w:r>
          </w:p>
        </w:tc>
        <w:tc>
          <w:tcPr>
            <w:tcW w:w="1774" w:type="pct"/>
            <w:gridSpan w:val="3"/>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0(414) 347 84 13</w:t>
            </w:r>
          </w:p>
        </w:tc>
        <w:tc>
          <w:tcPr>
            <w:tcW w:w="1402" w:type="pct"/>
            <w:gridSpan w:val="2"/>
            <w:tcBorders>
              <w:top w:val="single" w:sz="4" w:space="0" w:color="9CC2E5"/>
              <w:left w:val="single" w:sz="4" w:space="0" w:color="9CC2E5"/>
              <w:bottom w:val="single" w:sz="4" w:space="0" w:color="9CC2E5"/>
              <w:right w:val="single" w:sz="4" w:space="0" w:color="9CC2E5"/>
            </w:tcBorders>
            <w:noWrap/>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Faks Numarası:</w:t>
            </w:r>
          </w:p>
        </w:tc>
        <w:tc>
          <w:tcPr>
            <w:tcW w:w="1151" w:type="pct"/>
            <w:gridSpan w:val="2"/>
            <w:tcBorders>
              <w:top w:val="single" w:sz="4" w:space="0" w:color="9CC2E5"/>
              <w:left w:val="single" w:sz="4" w:space="0" w:color="9CC2E5"/>
              <w:bottom w:val="single" w:sz="4" w:space="0" w:color="9CC2E5"/>
              <w:right w:val="single" w:sz="4" w:space="0" w:color="9CC2E5"/>
            </w:tcBorders>
          </w:tcPr>
          <w:p w:rsidR="000D7037" w:rsidRDefault="000D7037">
            <w:pPr>
              <w:rPr>
                <w:rFonts w:ascii="Times New Roman" w:hAnsi="Times New Roman" w:cs="Times New Roman"/>
                <w:sz w:val="24"/>
                <w:szCs w:val="24"/>
              </w:rPr>
            </w:pPr>
          </w:p>
        </w:tc>
      </w:tr>
      <w:tr w:rsidR="000D7037" w:rsidTr="000D7037">
        <w:trPr>
          <w:trHeight w:val="438"/>
        </w:trPr>
        <w:tc>
          <w:tcPr>
            <w:tcW w:w="673"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e- Posta Adresi:</w:t>
            </w:r>
          </w:p>
        </w:tc>
        <w:tc>
          <w:tcPr>
            <w:tcW w:w="1774" w:type="pct"/>
            <w:gridSpan w:val="3"/>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sz w:val="24"/>
                <w:szCs w:val="24"/>
              </w:rPr>
            </w:pPr>
            <w:r>
              <w:rPr>
                <w:rFonts w:ascii="Times New Roman" w:hAnsi="Times New Roman" w:cs="Times New Roman"/>
                <w:sz w:val="24"/>
                <w:szCs w:val="24"/>
              </w:rPr>
              <w:t>Metehasanaokulu63@gmail.com</w:t>
            </w:r>
          </w:p>
        </w:tc>
        <w:tc>
          <w:tcPr>
            <w:tcW w:w="1402" w:type="pct"/>
            <w:gridSpan w:val="2"/>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Web sayfası adresi:</w:t>
            </w:r>
          </w:p>
        </w:tc>
        <w:tc>
          <w:tcPr>
            <w:tcW w:w="1151" w:type="pct"/>
            <w:gridSpan w:val="2"/>
            <w:tcBorders>
              <w:top w:val="single" w:sz="4" w:space="0" w:color="9CC2E5"/>
              <w:left w:val="single" w:sz="4" w:space="0" w:color="9CC2E5"/>
              <w:bottom w:val="single" w:sz="4" w:space="0" w:color="9CC2E5"/>
              <w:right w:val="single" w:sz="4" w:space="0" w:color="9CC2E5"/>
            </w:tcBorders>
            <w:shd w:val="clear" w:color="auto" w:fill="DEEAF6"/>
          </w:tcPr>
          <w:p w:rsidR="000D7037" w:rsidRDefault="002C5B18">
            <w:pPr>
              <w:rPr>
                <w:rStyle w:val="Kpr"/>
                <w:rFonts w:ascii="Times New Roman" w:eastAsia="SimSun" w:hAnsi="Times New Roman" w:cs="Times New Roman"/>
                <w:color w:val="660099"/>
                <w:sz w:val="24"/>
                <w:szCs w:val="24"/>
                <w:shd w:val="clear" w:color="auto" w:fill="FFFFFF"/>
              </w:rPr>
            </w:pPr>
            <w:hyperlink r:id="rId17" w:history="1">
              <w:r w:rsidR="000D7037">
                <w:rPr>
                  <w:rStyle w:val="Kpr"/>
                  <w:color w:val="006621"/>
                  <w:sz w:val="24"/>
                  <w:szCs w:val="24"/>
                  <w:shd w:val="clear" w:color="auto" w:fill="FFFFFF"/>
                </w:rPr>
                <w:t>755464.meb.k12.tr</w:t>
              </w:r>
            </w:hyperlink>
          </w:p>
          <w:p w:rsidR="000D7037" w:rsidRDefault="000D7037"/>
        </w:tc>
      </w:tr>
      <w:tr w:rsidR="000D7037" w:rsidTr="000D7037">
        <w:trPr>
          <w:trHeight w:val="438"/>
        </w:trPr>
        <w:tc>
          <w:tcPr>
            <w:tcW w:w="673" w:type="pct"/>
            <w:tcBorders>
              <w:top w:val="single" w:sz="4" w:space="0" w:color="9CC2E5"/>
              <w:left w:val="single" w:sz="4" w:space="0" w:color="9CC2E5"/>
              <w:bottom w:val="single" w:sz="4" w:space="0" w:color="9CC2E5"/>
              <w:right w:val="single" w:sz="4" w:space="0" w:color="9CC2E5"/>
            </w:tcBorders>
            <w:noWrap/>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Kurum Kodu:</w:t>
            </w:r>
          </w:p>
        </w:tc>
        <w:tc>
          <w:tcPr>
            <w:tcW w:w="1774" w:type="pct"/>
            <w:gridSpan w:val="3"/>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755464</w:t>
            </w:r>
          </w:p>
        </w:tc>
        <w:tc>
          <w:tcPr>
            <w:tcW w:w="1402" w:type="pct"/>
            <w:gridSpan w:val="2"/>
            <w:tcBorders>
              <w:top w:val="single" w:sz="4" w:space="0" w:color="9CC2E5"/>
              <w:left w:val="single" w:sz="4" w:space="0" w:color="9CC2E5"/>
              <w:bottom w:val="single" w:sz="4" w:space="0" w:color="9CC2E5"/>
              <w:right w:val="single" w:sz="4" w:space="0" w:color="9CC2E5"/>
            </w:tcBorders>
            <w:noWrap/>
            <w:hideMark/>
          </w:tcPr>
          <w:p w:rsidR="000D7037" w:rsidRDefault="000D7037">
            <w:pPr>
              <w:rPr>
                <w:rFonts w:ascii="Times New Roman" w:hAnsi="Times New Roman" w:cs="Times New Roman"/>
                <w:sz w:val="24"/>
                <w:szCs w:val="24"/>
              </w:rPr>
            </w:pPr>
            <w:r>
              <w:rPr>
                <w:rFonts w:ascii="Times New Roman" w:hAnsi="Times New Roman" w:cs="Times New Roman"/>
                <w:b/>
                <w:sz w:val="24"/>
                <w:szCs w:val="24"/>
              </w:rPr>
              <w:t>Öğretim Şekli:</w:t>
            </w:r>
          </w:p>
        </w:tc>
        <w:tc>
          <w:tcPr>
            <w:tcW w:w="1151" w:type="pct"/>
            <w:gridSpan w:val="2"/>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 xml:space="preserve"> İkili Eğitim</w:t>
            </w:r>
          </w:p>
        </w:tc>
      </w:tr>
      <w:tr w:rsidR="000D7037" w:rsidTr="000D7037">
        <w:trPr>
          <w:trHeight w:val="390"/>
        </w:trPr>
        <w:tc>
          <w:tcPr>
            <w:tcW w:w="2447" w:type="pct"/>
            <w:gridSpan w:val="4"/>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Okulun Hizmete Giriş Tarihi : 2010</w:t>
            </w:r>
          </w:p>
        </w:tc>
        <w:tc>
          <w:tcPr>
            <w:tcW w:w="1402" w:type="pct"/>
            <w:gridSpan w:val="2"/>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 xml:space="preserve">Toplam Çalışan Sayısı </w:t>
            </w:r>
          </w:p>
        </w:tc>
        <w:tc>
          <w:tcPr>
            <w:tcW w:w="1151" w:type="pct"/>
            <w:gridSpan w:val="2"/>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1</w:t>
            </w:r>
            <w:r w:rsidR="00C16A11">
              <w:rPr>
                <w:rFonts w:ascii="Times New Roman" w:hAnsi="Times New Roman" w:cs="Times New Roman"/>
                <w:sz w:val="24"/>
                <w:szCs w:val="24"/>
              </w:rPr>
              <w:t>7</w:t>
            </w:r>
          </w:p>
        </w:tc>
      </w:tr>
      <w:tr w:rsidR="000D7037" w:rsidTr="000D7037">
        <w:trPr>
          <w:trHeight w:val="19"/>
        </w:trPr>
        <w:tc>
          <w:tcPr>
            <w:tcW w:w="673" w:type="pct"/>
            <w:vMerge w:val="restart"/>
            <w:tcBorders>
              <w:top w:val="single" w:sz="4" w:space="0" w:color="9CC2E5"/>
              <w:left w:val="single" w:sz="4" w:space="0" w:color="9CC2E5"/>
              <w:bottom w:val="single" w:sz="4" w:space="0" w:color="9CC2E5"/>
              <w:right w:val="single" w:sz="4" w:space="0" w:color="9CC2E5"/>
            </w:tcBorders>
            <w:noWrap/>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Öğrenci Sayısı:</w:t>
            </w:r>
          </w:p>
        </w:tc>
        <w:tc>
          <w:tcPr>
            <w:tcW w:w="619" w:type="pct"/>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Kız</w:t>
            </w:r>
          </w:p>
        </w:tc>
        <w:tc>
          <w:tcPr>
            <w:tcW w:w="1155" w:type="pct"/>
            <w:gridSpan w:val="2"/>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1</w:t>
            </w:r>
            <w:r w:rsidR="00985F4C">
              <w:rPr>
                <w:rFonts w:ascii="Times New Roman" w:hAnsi="Times New Roman" w:cs="Times New Roman"/>
                <w:sz w:val="24"/>
                <w:szCs w:val="24"/>
              </w:rPr>
              <w:t>2</w:t>
            </w:r>
            <w:r w:rsidR="00E56F5B">
              <w:rPr>
                <w:rFonts w:ascii="Times New Roman" w:hAnsi="Times New Roman" w:cs="Times New Roman"/>
                <w:sz w:val="24"/>
                <w:szCs w:val="24"/>
              </w:rPr>
              <w:t>2</w:t>
            </w:r>
          </w:p>
        </w:tc>
        <w:tc>
          <w:tcPr>
            <w:tcW w:w="695" w:type="pct"/>
            <w:vMerge w:val="restart"/>
            <w:tcBorders>
              <w:top w:val="single" w:sz="4" w:space="0" w:color="9CC2E5"/>
              <w:left w:val="single" w:sz="4" w:space="0" w:color="9CC2E5"/>
              <w:bottom w:val="single" w:sz="4" w:space="0" w:color="9CC2E5"/>
              <w:right w:val="single" w:sz="4" w:space="0" w:color="9CC2E5"/>
            </w:tcBorders>
            <w:noWrap/>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Öğretmen Sayısı</w:t>
            </w:r>
          </w:p>
        </w:tc>
        <w:tc>
          <w:tcPr>
            <w:tcW w:w="707" w:type="pct"/>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Kadın</w:t>
            </w:r>
          </w:p>
        </w:tc>
        <w:tc>
          <w:tcPr>
            <w:tcW w:w="1151" w:type="pct"/>
            <w:gridSpan w:val="2"/>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12</w:t>
            </w:r>
          </w:p>
        </w:tc>
      </w:tr>
      <w:tr w:rsidR="000D7037" w:rsidTr="000D7037">
        <w:trPr>
          <w:trHeight w:val="19"/>
        </w:trPr>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bCs/>
                <w:sz w:val="24"/>
                <w:szCs w:val="24"/>
              </w:rPr>
            </w:pPr>
          </w:p>
        </w:tc>
        <w:tc>
          <w:tcPr>
            <w:tcW w:w="619"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Erkek</w:t>
            </w:r>
          </w:p>
        </w:tc>
        <w:tc>
          <w:tcPr>
            <w:tcW w:w="1155" w:type="pct"/>
            <w:gridSpan w:val="2"/>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1</w:t>
            </w:r>
            <w:r w:rsidR="00985F4C">
              <w:rPr>
                <w:rFonts w:ascii="Times New Roman" w:hAnsi="Times New Roman" w:cs="Times New Roman"/>
                <w:sz w:val="24"/>
                <w:szCs w:val="24"/>
              </w:rPr>
              <w:t>50</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sz w:val="24"/>
                <w:szCs w:val="24"/>
              </w:rPr>
            </w:pPr>
          </w:p>
        </w:tc>
        <w:tc>
          <w:tcPr>
            <w:tcW w:w="70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Erkek</w:t>
            </w:r>
          </w:p>
        </w:tc>
        <w:tc>
          <w:tcPr>
            <w:tcW w:w="1151" w:type="pct"/>
            <w:gridSpan w:val="2"/>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2</w:t>
            </w:r>
          </w:p>
        </w:tc>
      </w:tr>
      <w:tr w:rsidR="000D7037" w:rsidTr="000D7037">
        <w:trPr>
          <w:trHeight w:val="19"/>
        </w:trPr>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bCs/>
                <w:sz w:val="24"/>
                <w:szCs w:val="24"/>
              </w:rPr>
            </w:pPr>
          </w:p>
        </w:tc>
        <w:tc>
          <w:tcPr>
            <w:tcW w:w="619" w:type="pct"/>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Toplam</w:t>
            </w:r>
          </w:p>
        </w:tc>
        <w:tc>
          <w:tcPr>
            <w:tcW w:w="1155" w:type="pct"/>
            <w:gridSpan w:val="2"/>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2</w:t>
            </w:r>
            <w:r w:rsidR="00C16A11">
              <w:rPr>
                <w:rFonts w:ascii="Times New Roman" w:hAnsi="Times New Roman" w:cs="Times New Roman"/>
                <w:sz w:val="24"/>
                <w:szCs w:val="24"/>
              </w:rPr>
              <w:t>7</w:t>
            </w:r>
            <w:r w:rsidR="00E56F5B">
              <w:rPr>
                <w:rFonts w:ascii="Times New Roman" w:hAnsi="Times New Roman" w:cs="Times New Roman"/>
                <w:sz w:val="24"/>
                <w:szCs w:val="24"/>
              </w:rPr>
              <w:t>2</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sz w:val="24"/>
                <w:szCs w:val="24"/>
              </w:rPr>
            </w:pPr>
          </w:p>
        </w:tc>
        <w:tc>
          <w:tcPr>
            <w:tcW w:w="707" w:type="pct"/>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Toplam</w:t>
            </w:r>
          </w:p>
        </w:tc>
        <w:tc>
          <w:tcPr>
            <w:tcW w:w="1151" w:type="pct"/>
            <w:gridSpan w:val="2"/>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14</w:t>
            </w:r>
          </w:p>
        </w:tc>
      </w:tr>
      <w:tr w:rsidR="000D7037" w:rsidTr="000D7037">
        <w:trPr>
          <w:trHeight w:val="19"/>
        </w:trPr>
        <w:tc>
          <w:tcPr>
            <w:tcW w:w="1752" w:type="pct"/>
            <w:gridSpan w:val="3"/>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Derslik Başına Düşen Öğrenci Sayısı</w:t>
            </w:r>
          </w:p>
        </w:tc>
        <w:tc>
          <w:tcPr>
            <w:tcW w:w="695"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:4</w:t>
            </w:r>
            <w:r w:rsidR="00C16A11">
              <w:rPr>
                <w:rFonts w:ascii="Times New Roman" w:hAnsi="Times New Roman" w:cs="Times New Roman"/>
                <w:sz w:val="24"/>
                <w:szCs w:val="24"/>
              </w:rPr>
              <w:t>8</w:t>
            </w:r>
          </w:p>
        </w:tc>
        <w:tc>
          <w:tcPr>
            <w:tcW w:w="1844" w:type="pct"/>
            <w:gridSpan w:val="3"/>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rPr>
                <w:rFonts w:ascii="Times New Roman" w:hAnsi="Times New Roman" w:cs="Times New Roman"/>
                <w:sz w:val="24"/>
                <w:szCs w:val="24"/>
              </w:rPr>
            </w:pPr>
            <w:r>
              <w:rPr>
                <w:rFonts w:ascii="Times New Roman" w:hAnsi="Times New Roman" w:cs="Times New Roman"/>
                <w:bCs/>
                <w:color w:val="000000"/>
                <w:sz w:val="24"/>
                <w:szCs w:val="24"/>
              </w:rPr>
              <w:t>Şube Başına Düşen Öğrenci Sayısı</w:t>
            </w:r>
          </w:p>
        </w:tc>
        <w:tc>
          <w:tcPr>
            <w:tcW w:w="709"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:24</w:t>
            </w:r>
          </w:p>
        </w:tc>
      </w:tr>
      <w:tr w:rsidR="000D7037" w:rsidTr="000D7037">
        <w:trPr>
          <w:trHeight w:val="19"/>
        </w:trPr>
        <w:tc>
          <w:tcPr>
            <w:tcW w:w="1752" w:type="pct"/>
            <w:gridSpan w:val="3"/>
            <w:tcBorders>
              <w:top w:val="single" w:sz="4" w:space="0" w:color="9CC2E5"/>
              <w:left w:val="single" w:sz="4" w:space="0" w:color="9CC2E5"/>
              <w:bottom w:val="single" w:sz="4" w:space="0" w:color="9CC2E5"/>
              <w:right w:val="single" w:sz="4" w:space="0" w:color="9CC2E5"/>
            </w:tcBorders>
            <w:noWrap/>
            <w:hideMark/>
          </w:tcPr>
          <w:p w:rsidR="000D7037" w:rsidRDefault="000D7037">
            <w:pPr>
              <w:rPr>
                <w:rFonts w:ascii="Times New Roman" w:hAnsi="Times New Roman" w:cs="Times New Roman"/>
                <w:b/>
                <w:bCs/>
                <w:sz w:val="24"/>
                <w:szCs w:val="24"/>
              </w:rPr>
            </w:pPr>
            <w:r>
              <w:rPr>
                <w:rFonts w:ascii="Times New Roman" w:hAnsi="Times New Roman" w:cs="Times New Roman"/>
                <w:b/>
                <w:bCs/>
                <w:color w:val="000000"/>
                <w:sz w:val="24"/>
                <w:szCs w:val="24"/>
              </w:rPr>
              <w:t>Öğretmen Başına Düşen Öğrenci Sayısı</w:t>
            </w:r>
          </w:p>
        </w:tc>
        <w:tc>
          <w:tcPr>
            <w:tcW w:w="695" w:type="pct"/>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:24</w:t>
            </w:r>
          </w:p>
        </w:tc>
        <w:tc>
          <w:tcPr>
            <w:tcW w:w="1844" w:type="pct"/>
            <w:gridSpan w:val="3"/>
            <w:tcBorders>
              <w:top w:val="single" w:sz="4" w:space="0" w:color="9CC2E5"/>
              <w:left w:val="single" w:sz="4" w:space="0" w:color="9CC2E5"/>
              <w:bottom w:val="single" w:sz="4" w:space="0" w:color="9CC2E5"/>
              <w:right w:val="single" w:sz="4" w:space="0" w:color="9CC2E5"/>
            </w:tcBorders>
            <w:noWrap/>
            <w:hideMark/>
          </w:tcPr>
          <w:p w:rsidR="000D7037" w:rsidRDefault="000D7037">
            <w:pPr>
              <w:rPr>
                <w:rFonts w:ascii="Times New Roman" w:hAnsi="Times New Roman" w:cs="Times New Roman"/>
                <w:bCs/>
                <w:color w:val="000000"/>
                <w:sz w:val="24"/>
                <w:szCs w:val="24"/>
              </w:rPr>
            </w:pPr>
            <w:r>
              <w:rPr>
                <w:rFonts w:ascii="Times New Roman" w:hAnsi="Times New Roman" w:cs="Times New Roman"/>
                <w:bCs/>
                <w:color w:val="000000"/>
                <w:sz w:val="24"/>
                <w:szCs w:val="24"/>
              </w:rPr>
              <w:t>Şube Başına 30’dan Fazla Öğrencisi Olan Şube Sayısı</w:t>
            </w:r>
          </w:p>
        </w:tc>
        <w:tc>
          <w:tcPr>
            <w:tcW w:w="709" w:type="pct"/>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:0</w:t>
            </w:r>
          </w:p>
        </w:tc>
      </w:tr>
      <w:tr w:rsidR="000D7037" w:rsidTr="000D7037">
        <w:trPr>
          <w:trHeight w:val="19"/>
        </w:trPr>
        <w:tc>
          <w:tcPr>
            <w:tcW w:w="1752" w:type="pct"/>
            <w:gridSpan w:val="3"/>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Öğrenci Başına Düşen Toplam Gider Miktarı</w:t>
            </w:r>
          </w:p>
        </w:tc>
        <w:tc>
          <w:tcPr>
            <w:tcW w:w="695"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rPr>
                <w:rFonts w:ascii="Times New Roman" w:hAnsi="Times New Roman" w:cs="Times New Roman"/>
                <w:sz w:val="24"/>
                <w:szCs w:val="24"/>
              </w:rPr>
            </w:pPr>
          </w:p>
        </w:tc>
        <w:tc>
          <w:tcPr>
            <w:tcW w:w="1844" w:type="pct"/>
            <w:gridSpan w:val="3"/>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rPr>
                <w:rFonts w:ascii="Times New Roman" w:hAnsi="Times New Roman" w:cs="Times New Roman"/>
                <w:bCs/>
                <w:color w:val="000000"/>
                <w:sz w:val="24"/>
                <w:szCs w:val="24"/>
              </w:rPr>
            </w:pPr>
            <w:r>
              <w:rPr>
                <w:rFonts w:ascii="Times New Roman" w:hAnsi="Times New Roman" w:cs="Times New Roman"/>
                <w:bCs/>
                <w:color w:val="000000"/>
                <w:sz w:val="24"/>
                <w:szCs w:val="24"/>
              </w:rPr>
              <w:t>Öğretmenlerin Kurumdaki Ortalama Görev Süresi</w:t>
            </w:r>
          </w:p>
        </w:tc>
        <w:tc>
          <w:tcPr>
            <w:tcW w:w="709"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3 Yıl</w:t>
            </w:r>
          </w:p>
        </w:tc>
      </w:tr>
      <w:tr w:rsidR="000D7037" w:rsidTr="000D7037">
        <w:tc>
          <w:tcPr>
            <w:tcW w:w="2085" w:type="dxa"/>
            <w:tcBorders>
              <w:top w:val="nil"/>
              <w:left w:val="nil"/>
              <w:bottom w:val="nil"/>
              <w:right w:val="nil"/>
            </w:tcBorders>
            <w:vAlign w:val="center"/>
            <w:hideMark/>
          </w:tcPr>
          <w:p w:rsidR="000D7037" w:rsidRDefault="000D7037">
            <w:pPr>
              <w:spacing w:after="0"/>
            </w:pPr>
          </w:p>
        </w:tc>
        <w:tc>
          <w:tcPr>
            <w:tcW w:w="1680" w:type="dxa"/>
            <w:tcBorders>
              <w:top w:val="nil"/>
              <w:left w:val="nil"/>
              <w:bottom w:val="nil"/>
              <w:right w:val="nil"/>
            </w:tcBorders>
            <w:vAlign w:val="center"/>
            <w:hideMark/>
          </w:tcPr>
          <w:p w:rsidR="000D7037" w:rsidRDefault="000D7037">
            <w:pPr>
              <w:spacing w:after="0"/>
            </w:pPr>
          </w:p>
        </w:tc>
        <w:tc>
          <w:tcPr>
            <w:tcW w:w="1245" w:type="dxa"/>
            <w:tcBorders>
              <w:top w:val="nil"/>
              <w:left w:val="nil"/>
              <w:bottom w:val="nil"/>
              <w:right w:val="nil"/>
            </w:tcBorders>
            <w:vAlign w:val="center"/>
            <w:hideMark/>
          </w:tcPr>
          <w:p w:rsidR="000D7037" w:rsidRDefault="000D7037">
            <w:pPr>
              <w:spacing w:after="0"/>
            </w:pPr>
          </w:p>
        </w:tc>
        <w:tc>
          <w:tcPr>
            <w:tcW w:w="1245" w:type="dxa"/>
            <w:tcBorders>
              <w:top w:val="nil"/>
              <w:left w:val="nil"/>
              <w:bottom w:val="nil"/>
              <w:right w:val="nil"/>
            </w:tcBorders>
            <w:vAlign w:val="center"/>
            <w:hideMark/>
          </w:tcPr>
          <w:p w:rsidR="000D7037" w:rsidRDefault="000D7037">
            <w:pPr>
              <w:spacing w:after="0"/>
            </w:pPr>
          </w:p>
        </w:tc>
        <w:tc>
          <w:tcPr>
            <w:tcW w:w="1920" w:type="dxa"/>
            <w:tcBorders>
              <w:top w:val="nil"/>
              <w:left w:val="nil"/>
              <w:bottom w:val="nil"/>
              <w:right w:val="nil"/>
            </w:tcBorders>
            <w:vAlign w:val="center"/>
            <w:hideMark/>
          </w:tcPr>
          <w:p w:rsidR="000D7037" w:rsidRDefault="000D7037">
            <w:pPr>
              <w:spacing w:after="0"/>
            </w:pPr>
          </w:p>
        </w:tc>
        <w:tc>
          <w:tcPr>
            <w:tcW w:w="1965" w:type="dxa"/>
            <w:tcBorders>
              <w:top w:val="nil"/>
              <w:left w:val="nil"/>
              <w:bottom w:val="nil"/>
              <w:right w:val="nil"/>
            </w:tcBorders>
            <w:vAlign w:val="center"/>
            <w:hideMark/>
          </w:tcPr>
          <w:p w:rsidR="000D7037" w:rsidRDefault="000D7037">
            <w:pPr>
              <w:spacing w:after="0"/>
            </w:pPr>
          </w:p>
        </w:tc>
        <w:tc>
          <w:tcPr>
            <w:tcW w:w="1230" w:type="dxa"/>
            <w:tcBorders>
              <w:top w:val="nil"/>
              <w:left w:val="nil"/>
              <w:bottom w:val="nil"/>
              <w:right w:val="nil"/>
            </w:tcBorders>
            <w:vAlign w:val="center"/>
            <w:hideMark/>
          </w:tcPr>
          <w:p w:rsidR="000D7037" w:rsidRDefault="000D7037">
            <w:pPr>
              <w:spacing w:after="0"/>
            </w:pPr>
          </w:p>
        </w:tc>
        <w:tc>
          <w:tcPr>
            <w:tcW w:w="1230" w:type="dxa"/>
            <w:tcBorders>
              <w:top w:val="nil"/>
              <w:left w:val="nil"/>
              <w:bottom w:val="nil"/>
              <w:right w:val="nil"/>
            </w:tcBorders>
            <w:vAlign w:val="center"/>
            <w:hideMark/>
          </w:tcPr>
          <w:p w:rsidR="000D7037" w:rsidRDefault="000D7037">
            <w:pPr>
              <w:spacing w:after="0"/>
            </w:pPr>
          </w:p>
        </w:tc>
      </w:tr>
    </w:tbl>
    <w:p w:rsidR="000D7037" w:rsidRDefault="000D7037" w:rsidP="000D7037">
      <w:bookmarkStart w:id="19" w:name="_Toc534829220"/>
    </w:p>
    <w:p w:rsidR="000D7037" w:rsidRDefault="000D7037" w:rsidP="000D7037">
      <w:pPr>
        <w:pStyle w:val="Balk1"/>
        <w:spacing w:before="0" w:after="0"/>
        <w:rPr>
          <w:rFonts w:ascii="Times New Roman" w:hAnsi="Times New Roman"/>
          <w:color w:val="E36C0A"/>
          <w:sz w:val="24"/>
          <w:szCs w:val="24"/>
        </w:rPr>
      </w:pPr>
      <w:r>
        <w:rPr>
          <w:rFonts w:ascii="Times New Roman" w:hAnsi="Times New Roman"/>
          <w:color w:val="E36C0A"/>
          <w:sz w:val="24"/>
          <w:szCs w:val="24"/>
        </w:rPr>
        <w:lastRenderedPageBreak/>
        <w:t>Çalışan Bilgileri</w:t>
      </w:r>
      <w:bookmarkEnd w:id="19"/>
    </w:p>
    <w:p w:rsidR="000D7037" w:rsidRDefault="000D7037" w:rsidP="000D7037">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Okulumuzun çalışanlarına ilişkin bilgiler altta yer alan tabloda belirtilmiştir.</w:t>
      </w:r>
    </w:p>
    <w:p w:rsidR="000D7037" w:rsidRDefault="000D7037" w:rsidP="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Tablo 3. </w:t>
      </w:r>
      <w:r>
        <w:rPr>
          <w:rFonts w:ascii="Times New Roman" w:hAnsi="Times New Roman" w:cs="Times New Roman"/>
          <w:sz w:val="24"/>
          <w:szCs w:val="24"/>
        </w:rPr>
        <w:t xml:space="preserve">Personel Bilgileri </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493"/>
        <w:gridCol w:w="1583"/>
        <w:gridCol w:w="1588"/>
        <w:gridCol w:w="1624"/>
      </w:tblGrid>
      <w:tr w:rsidR="000D7037" w:rsidTr="000D7037">
        <w:tc>
          <w:tcPr>
            <w:tcW w:w="4493" w:type="dxa"/>
            <w:tcBorders>
              <w:top w:val="single" w:sz="4" w:space="0" w:color="5B9BD5"/>
              <w:left w:val="single" w:sz="4" w:space="0" w:color="5B9BD5"/>
              <w:bottom w:val="single" w:sz="4" w:space="0" w:color="5B9BD5"/>
              <w:right w:val="nil"/>
            </w:tcBorders>
            <w:shd w:val="clear" w:color="auto" w:fill="5B9BD5"/>
            <w:hideMark/>
          </w:tcPr>
          <w:p w:rsidR="000D7037" w:rsidRDefault="000D7037">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Unvan</w:t>
            </w:r>
          </w:p>
        </w:tc>
        <w:tc>
          <w:tcPr>
            <w:tcW w:w="1583" w:type="dxa"/>
            <w:tcBorders>
              <w:top w:val="single" w:sz="4" w:space="0" w:color="5B9BD5"/>
              <w:left w:val="nil"/>
              <w:bottom w:val="single" w:sz="4" w:space="0" w:color="5B9BD5"/>
              <w:right w:val="nil"/>
            </w:tcBorders>
            <w:shd w:val="clear" w:color="auto" w:fill="5B9BD5"/>
            <w:hideMark/>
          </w:tcPr>
          <w:p w:rsidR="000D7037" w:rsidRDefault="000D7037">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Erkek</w:t>
            </w:r>
          </w:p>
        </w:tc>
        <w:tc>
          <w:tcPr>
            <w:tcW w:w="1588" w:type="dxa"/>
            <w:tcBorders>
              <w:top w:val="single" w:sz="4" w:space="0" w:color="5B9BD5"/>
              <w:left w:val="nil"/>
              <w:bottom w:val="single" w:sz="4" w:space="0" w:color="5B9BD5"/>
              <w:right w:val="nil"/>
            </w:tcBorders>
            <w:shd w:val="clear" w:color="auto" w:fill="5B9BD5"/>
            <w:hideMark/>
          </w:tcPr>
          <w:p w:rsidR="000D7037" w:rsidRDefault="000D7037">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Kadın</w:t>
            </w:r>
          </w:p>
        </w:tc>
        <w:tc>
          <w:tcPr>
            <w:tcW w:w="1624" w:type="dxa"/>
            <w:tcBorders>
              <w:top w:val="single" w:sz="4" w:space="0" w:color="5B9BD5"/>
              <w:left w:val="nil"/>
              <w:bottom w:val="single" w:sz="4" w:space="0" w:color="5B9BD5"/>
              <w:right w:val="single" w:sz="4" w:space="0" w:color="5B9BD5"/>
            </w:tcBorders>
            <w:shd w:val="clear" w:color="auto" w:fill="5B9BD5"/>
            <w:hideMark/>
          </w:tcPr>
          <w:p w:rsidR="000D7037" w:rsidRDefault="000D7037">
            <w:pPr>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Toplam</w:t>
            </w:r>
          </w:p>
        </w:tc>
      </w:tr>
      <w:tr w:rsidR="000D7037" w:rsidTr="000D7037">
        <w:trPr>
          <w:trHeight w:val="373"/>
        </w:trPr>
        <w:tc>
          <w:tcPr>
            <w:tcW w:w="449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Okul Müdürü ve Müdür Yardımcısı</w:t>
            </w:r>
          </w:p>
        </w:tc>
        <w:tc>
          <w:tcPr>
            <w:tcW w:w="158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1</w:t>
            </w:r>
          </w:p>
        </w:tc>
        <w:tc>
          <w:tcPr>
            <w:tcW w:w="158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1</w:t>
            </w:r>
          </w:p>
        </w:tc>
        <w:tc>
          <w:tcPr>
            <w:tcW w:w="162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2</w:t>
            </w:r>
          </w:p>
        </w:tc>
      </w:tr>
      <w:tr w:rsidR="000D7037" w:rsidTr="000D7037">
        <w:trPr>
          <w:trHeight w:val="396"/>
        </w:trPr>
        <w:tc>
          <w:tcPr>
            <w:tcW w:w="4493"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Okul Öncesi Öğretmeni</w:t>
            </w:r>
          </w:p>
        </w:tc>
        <w:tc>
          <w:tcPr>
            <w:tcW w:w="1583" w:type="dxa"/>
            <w:tcBorders>
              <w:top w:val="single" w:sz="4" w:space="0" w:color="9CC2E5"/>
              <w:left w:val="single" w:sz="4" w:space="0" w:color="9CC2E5"/>
              <w:bottom w:val="single" w:sz="4" w:space="0" w:color="9CC2E5"/>
              <w:right w:val="single" w:sz="4" w:space="0" w:color="9CC2E5"/>
            </w:tcBorders>
          </w:tcPr>
          <w:p w:rsidR="000D7037" w:rsidRDefault="000D7037">
            <w:pPr>
              <w:rPr>
                <w:rFonts w:ascii="Times New Roman" w:hAnsi="Times New Roman" w:cs="Times New Roman"/>
                <w:b/>
                <w:sz w:val="24"/>
                <w:szCs w:val="24"/>
              </w:rPr>
            </w:pPr>
          </w:p>
        </w:tc>
        <w:tc>
          <w:tcPr>
            <w:tcW w:w="1588"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11</w:t>
            </w:r>
          </w:p>
        </w:tc>
        <w:tc>
          <w:tcPr>
            <w:tcW w:w="1624"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11</w:t>
            </w:r>
          </w:p>
        </w:tc>
      </w:tr>
      <w:tr w:rsidR="000D7037" w:rsidTr="000D7037">
        <w:tc>
          <w:tcPr>
            <w:tcW w:w="449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Rehber Öğretmen</w:t>
            </w:r>
          </w:p>
        </w:tc>
        <w:tc>
          <w:tcPr>
            <w:tcW w:w="158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1</w:t>
            </w:r>
          </w:p>
        </w:tc>
        <w:tc>
          <w:tcPr>
            <w:tcW w:w="1588"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rPr>
                <w:rFonts w:ascii="Times New Roman" w:hAnsi="Times New Roman" w:cs="Times New Roman"/>
                <w:b/>
                <w:sz w:val="24"/>
                <w:szCs w:val="24"/>
              </w:rPr>
            </w:pPr>
          </w:p>
        </w:tc>
        <w:tc>
          <w:tcPr>
            <w:tcW w:w="162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1</w:t>
            </w:r>
          </w:p>
        </w:tc>
      </w:tr>
      <w:tr w:rsidR="000D7037" w:rsidTr="000D7037">
        <w:trPr>
          <w:trHeight w:val="356"/>
        </w:trPr>
        <w:tc>
          <w:tcPr>
            <w:tcW w:w="4493"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Yardımcı Personel</w:t>
            </w:r>
          </w:p>
        </w:tc>
        <w:tc>
          <w:tcPr>
            <w:tcW w:w="1583"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1</w:t>
            </w:r>
          </w:p>
        </w:tc>
        <w:tc>
          <w:tcPr>
            <w:tcW w:w="1588" w:type="dxa"/>
            <w:tcBorders>
              <w:top w:val="single" w:sz="4" w:space="0" w:color="9CC2E5"/>
              <w:left w:val="single" w:sz="4" w:space="0" w:color="9CC2E5"/>
              <w:bottom w:val="single" w:sz="4" w:space="0" w:color="9CC2E5"/>
              <w:right w:val="single" w:sz="4" w:space="0" w:color="9CC2E5"/>
            </w:tcBorders>
            <w:hideMark/>
          </w:tcPr>
          <w:p w:rsidR="000D7037" w:rsidRDefault="00C16A11">
            <w:pPr>
              <w:rPr>
                <w:rFonts w:ascii="Times New Roman" w:hAnsi="Times New Roman" w:cs="Times New Roman"/>
                <w:b/>
                <w:sz w:val="24"/>
                <w:szCs w:val="24"/>
              </w:rPr>
            </w:pPr>
            <w:r>
              <w:rPr>
                <w:rFonts w:ascii="Times New Roman" w:hAnsi="Times New Roman" w:cs="Times New Roman"/>
                <w:b/>
                <w:sz w:val="24"/>
                <w:szCs w:val="24"/>
              </w:rPr>
              <w:t>2</w:t>
            </w:r>
          </w:p>
        </w:tc>
        <w:tc>
          <w:tcPr>
            <w:tcW w:w="1624" w:type="dxa"/>
            <w:tcBorders>
              <w:top w:val="single" w:sz="4" w:space="0" w:color="9CC2E5"/>
              <w:left w:val="single" w:sz="4" w:space="0" w:color="9CC2E5"/>
              <w:bottom w:val="single" w:sz="4" w:space="0" w:color="9CC2E5"/>
              <w:right w:val="single" w:sz="4" w:space="0" w:color="9CC2E5"/>
            </w:tcBorders>
            <w:hideMark/>
          </w:tcPr>
          <w:p w:rsidR="000D7037" w:rsidRDefault="00C16A11">
            <w:pPr>
              <w:rPr>
                <w:rFonts w:ascii="Times New Roman" w:hAnsi="Times New Roman" w:cs="Times New Roman"/>
                <w:b/>
                <w:sz w:val="24"/>
                <w:szCs w:val="24"/>
              </w:rPr>
            </w:pPr>
            <w:r>
              <w:rPr>
                <w:rFonts w:ascii="Times New Roman" w:hAnsi="Times New Roman" w:cs="Times New Roman"/>
                <w:b/>
                <w:sz w:val="24"/>
                <w:szCs w:val="24"/>
              </w:rPr>
              <w:t>3</w:t>
            </w:r>
          </w:p>
        </w:tc>
      </w:tr>
      <w:tr w:rsidR="000D7037" w:rsidTr="000D7037">
        <w:trPr>
          <w:trHeight w:val="414"/>
        </w:trPr>
        <w:tc>
          <w:tcPr>
            <w:tcW w:w="449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jc w:val="right"/>
              <w:rPr>
                <w:rFonts w:ascii="Times New Roman" w:hAnsi="Times New Roman" w:cs="Times New Roman"/>
                <w:b/>
                <w:bCs/>
                <w:sz w:val="24"/>
                <w:szCs w:val="24"/>
              </w:rPr>
            </w:pPr>
            <w:r>
              <w:rPr>
                <w:rFonts w:ascii="Times New Roman" w:hAnsi="Times New Roman" w:cs="Times New Roman"/>
                <w:b/>
                <w:bCs/>
                <w:sz w:val="24"/>
                <w:szCs w:val="24"/>
              </w:rPr>
              <w:t>Toplam Çalışan Sayıları</w:t>
            </w:r>
          </w:p>
        </w:tc>
        <w:tc>
          <w:tcPr>
            <w:tcW w:w="1583"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rPr>
                <w:rFonts w:ascii="Times New Roman" w:hAnsi="Times New Roman" w:cs="Times New Roman"/>
                <w:b/>
                <w:sz w:val="24"/>
                <w:szCs w:val="24"/>
              </w:rPr>
            </w:pPr>
          </w:p>
        </w:tc>
        <w:tc>
          <w:tcPr>
            <w:tcW w:w="1588"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rPr>
                <w:rFonts w:ascii="Times New Roman" w:hAnsi="Times New Roman" w:cs="Times New Roman"/>
                <w:b/>
                <w:sz w:val="24"/>
                <w:szCs w:val="24"/>
              </w:rPr>
            </w:pPr>
          </w:p>
        </w:tc>
        <w:tc>
          <w:tcPr>
            <w:tcW w:w="162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sz w:val="24"/>
                <w:szCs w:val="24"/>
              </w:rPr>
            </w:pPr>
            <w:r>
              <w:rPr>
                <w:rFonts w:ascii="Times New Roman" w:hAnsi="Times New Roman" w:cs="Times New Roman"/>
                <w:b/>
                <w:sz w:val="24"/>
                <w:szCs w:val="24"/>
              </w:rPr>
              <w:t>1</w:t>
            </w:r>
            <w:r w:rsidR="00C16A11">
              <w:rPr>
                <w:rFonts w:ascii="Times New Roman" w:hAnsi="Times New Roman" w:cs="Times New Roman"/>
                <w:b/>
                <w:sz w:val="24"/>
                <w:szCs w:val="24"/>
              </w:rPr>
              <w:t>7</w:t>
            </w:r>
          </w:p>
        </w:tc>
      </w:tr>
    </w:tbl>
    <w:p w:rsidR="000D7037" w:rsidRDefault="000D7037" w:rsidP="000D7037">
      <w:pPr>
        <w:tabs>
          <w:tab w:val="left" w:pos="426"/>
        </w:tabs>
        <w:spacing w:after="0"/>
        <w:jc w:val="both"/>
        <w:rPr>
          <w:rFonts w:ascii="Times New Roman" w:hAnsi="Times New Roman" w:cs="Times New Roman"/>
          <w:b/>
          <w:sz w:val="24"/>
          <w:szCs w:val="24"/>
        </w:rPr>
      </w:pPr>
    </w:p>
    <w:p w:rsidR="000D7037" w:rsidRDefault="000D7037" w:rsidP="000D7037">
      <w:pPr>
        <w:pStyle w:val="Balk1"/>
        <w:spacing w:before="0" w:after="0"/>
        <w:rPr>
          <w:rFonts w:ascii="Times New Roman" w:hAnsi="Times New Roman"/>
          <w:color w:val="E36C0A"/>
          <w:sz w:val="24"/>
          <w:szCs w:val="24"/>
        </w:rPr>
      </w:pPr>
      <w:bookmarkStart w:id="20" w:name="_Toc534829221"/>
      <w:r>
        <w:rPr>
          <w:rFonts w:ascii="Times New Roman" w:hAnsi="Times New Roman"/>
          <w:color w:val="E36C0A"/>
          <w:sz w:val="24"/>
          <w:szCs w:val="24"/>
        </w:rPr>
        <w:t>Okulumuz Bina ve Alanları</w:t>
      </w:r>
      <w:bookmarkEnd w:id="20"/>
    </w:p>
    <w:p w:rsidR="000D7037" w:rsidRDefault="000D7037" w:rsidP="000D7037">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t>Okulumuzun binası ile açık ve kapalı alanlarına ilişkin temel bilgiler Tablo 4’de yer almaktadır.</w:t>
      </w:r>
    </w:p>
    <w:p w:rsidR="000D7037" w:rsidRDefault="000D7037" w:rsidP="000D7037">
      <w:pPr>
        <w:tabs>
          <w:tab w:val="left" w:pos="426"/>
        </w:tabs>
        <w:spacing w:after="0"/>
        <w:jc w:val="both"/>
        <w:rPr>
          <w:rFonts w:ascii="Times New Roman" w:hAnsi="Times New Roman" w:cs="Times New Roman"/>
          <w:b/>
          <w:sz w:val="24"/>
          <w:szCs w:val="24"/>
        </w:rPr>
      </w:pPr>
      <w:bookmarkStart w:id="21" w:name="_Toc534829222"/>
      <w:r>
        <w:rPr>
          <w:rFonts w:ascii="Times New Roman" w:hAnsi="Times New Roman" w:cs="Times New Roman"/>
          <w:b/>
          <w:sz w:val="24"/>
          <w:szCs w:val="24"/>
        </w:rPr>
        <w:t xml:space="preserve">Tablo 4. </w:t>
      </w:r>
      <w:r>
        <w:rPr>
          <w:rFonts w:ascii="Times New Roman" w:hAnsi="Times New Roman" w:cs="Times New Roman"/>
          <w:sz w:val="24"/>
          <w:szCs w:val="24"/>
        </w:rPr>
        <w:t>Okul Yerleşkesine İlişkin Bilgiler</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653"/>
        <w:gridCol w:w="1274"/>
        <w:gridCol w:w="2837"/>
        <w:gridCol w:w="710"/>
        <w:gridCol w:w="814"/>
      </w:tblGrid>
      <w:tr w:rsidR="000D7037" w:rsidTr="000D7037">
        <w:tc>
          <w:tcPr>
            <w:tcW w:w="2652" w:type="pct"/>
            <w:gridSpan w:val="2"/>
            <w:tcBorders>
              <w:top w:val="single" w:sz="4" w:space="0" w:color="5B9BD5"/>
              <w:left w:val="single" w:sz="4" w:space="0" w:color="5B9BD5"/>
              <w:bottom w:val="single" w:sz="4" w:space="0" w:color="5B9BD5"/>
              <w:right w:val="nil"/>
            </w:tcBorders>
            <w:shd w:val="clear" w:color="auto" w:fill="5B9BD5"/>
            <w:hideMark/>
          </w:tcPr>
          <w:p w:rsidR="000D7037" w:rsidRDefault="000D7037">
            <w:pPr>
              <w:tabs>
                <w:tab w:val="left" w:pos="426"/>
              </w:tabs>
              <w:spacing w:after="0"/>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Okul Bölümleri</w:t>
            </w:r>
          </w:p>
        </w:tc>
        <w:tc>
          <w:tcPr>
            <w:tcW w:w="1527" w:type="pct"/>
            <w:tcBorders>
              <w:top w:val="single" w:sz="4" w:space="0" w:color="5B9BD5"/>
              <w:left w:val="nil"/>
              <w:bottom w:val="single" w:sz="4" w:space="0" w:color="5B9BD5"/>
              <w:right w:val="nil"/>
            </w:tcBorders>
            <w:shd w:val="clear" w:color="auto" w:fill="5B9BD5"/>
            <w:hideMark/>
          </w:tcPr>
          <w:p w:rsidR="000D7037" w:rsidRDefault="000D7037">
            <w:pPr>
              <w:tabs>
                <w:tab w:val="left" w:pos="426"/>
              </w:tabs>
              <w:spacing w:after="0"/>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Özel Alanlar</w:t>
            </w:r>
          </w:p>
        </w:tc>
        <w:tc>
          <w:tcPr>
            <w:tcW w:w="382" w:type="pct"/>
            <w:tcBorders>
              <w:top w:val="single" w:sz="4" w:space="0" w:color="5B9BD5"/>
              <w:left w:val="nil"/>
              <w:bottom w:val="single" w:sz="4" w:space="0" w:color="5B9BD5"/>
              <w:right w:val="nil"/>
            </w:tcBorders>
            <w:shd w:val="clear" w:color="auto" w:fill="5B9BD5"/>
            <w:hideMark/>
          </w:tcPr>
          <w:p w:rsidR="000D7037" w:rsidRDefault="000D7037">
            <w:pPr>
              <w:tabs>
                <w:tab w:val="left" w:pos="426"/>
              </w:tabs>
              <w:spacing w:after="0"/>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Var</w:t>
            </w:r>
          </w:p>
        </w:tc>
        <w:tc>
          <w:tcPr>
            <w:tcW w:w="438" w:type="pct"/>
            <w:tcBorders>
              <w:top w:val="single" w:sz="4" w:space="0" w:color="5B9BD5"/>
              <w:left w:val="nil"/>
              <w:bottom w:val="single" w:sz="4" w:space="0" w:color="5B9BD5"/>
              <w:right w:val="single" w:sz="4" w:space="0" w:color="5B9BD5"/>
            </w:tcBorders>
            <w:shd w:val="clear" w:color="auto" w:fill="5B9BD5"/>
            <w:hideMark/>
          </w:tcPr>
          <w:p w:rsidR="000D7037" w:rsidRDefault="000D7037">
            <w:pPr>
              <w:tabs>
                <w:tab w:val="left" w:pos="426"/>
              </w:tabs>
              <w:spacing w:after="0"/>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Yok</w:t>
            </w:r>
          </w:p>
        </w:tc>
      </w:tr>
      <w:tr w:rsidR="000D7037" w:rsidTr="000D7037">
        <w:tc>
          <w:tcPr>
            <w:tcW w:w="196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color w:val="000000"/>
                <w:sz w:val="24"/>
                <w:szCs w:val="24"/>
              </w:rPr>
              <w:t>Okul Kat Sayısı</w:t>
            </w:r>
          </w:p>
        </w:tc>
        <w:tc>
          <w:tcPr>
            <w:tcW w:w="68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3</w:t>
            </w:r>
          </w:p>
        </w:tc>
        <w:tc>
          <w:tcPr>
            <w:tcW w:w="152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Çok Amaçlı Salon</w:t>
            </w:r>
          </w:p>
        </w:tc>
        <w:tc>
          <w:tcPr>
            <w:tcW w:w="382"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E56F5B">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0D7037" w:rsidTr="000D7037">
        <w:tc>
          <w:tcPr>
            <w:tcW w:w="1967"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color w:val="000000"/>
                <w:sz w:val="24"/>
                <w:szCs w:val="24"/>
              </w:rPr>
              <w:t>Derslik Sayısı</w:t>
            </w:r>
          </w:p>
        </w:tc>
        <w:tc>
          <w:tcPr>
            <w:tcW w:w="686"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6</w:t>
            </w:r>
          </w:p>
        </w:tc>
        <w:tc>
          <w:tcPr>
            <w:tcW w:w="1527"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bCs/>
                <w:color w:val="000000"/>
                <w:sz w:val="24"/>
                <w:szCs w:val="24"/>
              </w:rPr>
              <w:t>Çok Amaçlı Saha</w:t>
            </w:r>
          </w:p>
        </w:tc>
        <w:tc>
          <w:tcPr>
            <w:tcW w:w="382" w:type="pct"/>
            <w:tcBorders>
              <w:top w:val="single" w:sz="4" w:space="0" w:color="9CC2E5"/>
              <w:left w:val="single" w:sz="4" w:space="0" w:color="9CC2E5"/>
              <w:bottom w:val="single" w:sz="4" w:space="0" w:color="9CC2E5"/>
              <w:right w:val="single" w:sz="4" w:space="0" w:color="9CC2E5"/>
            </w:tcBorders>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0D7037" w:rsidTr="000D7037">
        <w:tc>
          <w:tcPr>
            <w:tcW w:w="196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color w:val="000000"/>
                <w:sz w:val="24"/>
                <w:szCs w:val="24"/>
              </w:rPr>
              <w:t>Derslik Alanları (m2)</w:t>
            </w:r>
          </w:p>
        </w:tc>
        <w:tc>
          <w:tcPr>
            <w:tcW w:w="68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30</w:t>
            </w:r>
          </w:p>
        </w:tc>
        <w:tc>
          <w:tcPr>
            <w:tcW w:w="152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bCs/>
                <w:color w:val="000000"/>
                <w:sz w:val="24"/>
                <w:szCs w:val="24"/>
              </w:rPr>
              <w:t>Kütüphane</w:t>
            </w:r>
          </w:p>
        </w:tc>
        <w:tc>
          <w:tcPr>
            <w:tcW w:w="382"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0D7037" w:rsidTr="000D7037">
        <w:tc>
          <w:tcPr>
            <w:tcW w:w="1967"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color w:val="000000"/>
                <w:sz w:val="24"/>
                <w:szCs w:val="24"/>
              </w:rPr>
              <w:t>Kullanılan Derslik Sayısı</w:t>
            </w:r>
          </w:p>
        </w:tc>
        <w:tc>
          <w:tcPr>
            <w:tcW w:w="686"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6</w:t>
            </w:r>
          </w:p>
        </w:tc>
        <w:tc>
          <w:tcPr>
            <w:tcW w:w="1527"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bCs/>
                <w:color w:val="000000"/>
                <w:sz w:val="24"/>
                <w:szCs w:val="24"/>
              </w:rPr>
              <w:t>Fen Laboratuvarı</w:t>
            </w:r>
          </w:p>
        </w:tc>
        <w:tc>
          <w:tcPr>
            <w:tcW w:w="382" w:type="pct"/>
            <w:tcBorders>
              <w:top w:val="single" w:sz="4" w:space="0" w:color="9CC2E5"/>
              <w:left w:val="single" w:sz="4" w:space="0" w:color="9CC2E5"/>
              <w:bottom w:val="single" w:sz="4" w:space="0" w:color="9CC2E5"/>
              <w:right w:val="single" w:sz="4" w:space="0" w:color="9CC2E5"/>
            </w:tcBorders>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0D7037" w:rsidTr="000D7037">
        <w:tc>
          <w:tcPr>
            <w:tcW w:w="196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color w:val="000000"/>
                <w:sz w:val="24"/>
                <w:szCs w:val="24"/>
              </w:rPr>
              <w:t>Şube Sayısı</w:t>
            </w:r>
          </w:p>
        </w:tc>
        <w:tc>
          <w:tcPr>
            <w:tcW w:w="68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11</w:t>
            </w:r>
          </w:p>
        </w:tc>
        <w:tc>
          <w:tcPr>
            <w:tcW w:w="152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bCs/>
                <w:color w:val="000000"/>
                <w:sz w:val="24"/>
                <w:szCs w:val="24"/>
              </w:rPr>
              <w:t>Bilgisayar Laboratuvarı</w:t>
            </w:r>
          </w:p>
        </w:tc>
        <w:tc>
          <w:tcPr>
            <w:tcW w:w="382"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0D7037" w:rsidTr="000D7037">
        <w:tc>
          <w:tcPr>
            <w:tcW w:w="1967"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color w:val="000000"/>
                <w:sz w:val="24"/>
                <w:szCs w:val="24"/>
              </w:rPr>
              <w:t>İdari Odaların Alanı (m2)</w:t>
            </w:r>
          </w:p>
        </w:tc>
        <w:tc>
          <w:tcPr>
            <w:tcW w:w="686"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11</w:t>
            </w:r>
          </w:p>
        </w:tc>
        <w:tc>
          <w:tcPr>
            <w:tcW w:w="1527"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bCs/>
                <w:color w:val="000000"/>
                <w:sz w:val="24"/>
                <w:szCs w:val="24"/>
              </w:rPr>
              <w:t>İş Atölyesi</w:t>
            </w:r>
          </w:p>
        </w:tc>
        <w:tc>
          <w:tcPr>
            <w:tcW w:w="382" w:type="pct"/>
            <w:tcBorders>
              <w:top w:val="single" w:sz="4" w:space="0" w:color="9CC2E5"/>
              <w:left w:val="single" w:sz="4" w:space="0" w:color="9CC2E5"/>
              <w:bottom w:val="single" w:sz="4" w:space="0" w:color="9CC2E5"/>
              <w:right w:val="single" w:sz="4" w:space="0" w:color="9CC2E5"/>
            </w:tcBorders>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0D7037" w:rsidTr="000D7037">
        <w:tc>
          <w:tcPr>
            <w:tcW w:w="196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Öğretmenler Odası (m2)</w:t>
            </w:r>
          </w:p>
        </w:tc>
        <w:tc>
          <w:tcPr>
            <w:tcW w:w="68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w:t>
            </w:r>
          </w:p>
        </w:tc>
        <w:tc>
          <w:tcPr>
            <w:tcW w:w="152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Beceri Atölyesi</w:t>
            </w:r>
          </w:p>
        </w:tc>
        <w:tc>
          <w:tcPr>
            <w:tcW w:w="382"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0D7037" w:rsidTr="000D7037">
        <w:tc>
          <w:tcPr>
            <w:tcW w:w="1967"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Okul Oturum Alanı (m2)</w:t>
            </w:r>
          </w:p>
        </w:tc>
        <w:tc>
          <w:tcPr>
            <w:tcW w:w="686"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163</w:t>
            </w:r>
          </w:p>
        </w:tc>
        <w:tc>
          <w:tcPr>
            <w:tcW w:w="1527"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Pansiyon</w:t>
            </w:r>
          </w:p>
        </w:tc>
        <w:tc>
          <w:tcPr>
            <w:tcW w:w="382" w:type="pct"/>
            <w:tcBorders>
              <w:top w:val="single" w:sz="4" w:space="0" w:color="9CC2E5"/>
              <w:left w:val="single" w:sz="4" w:space="0" w:color="9CC2E5"/>
              <w:bottom w:val="single" w:sz="4" w:space="0" w:color="9CC2E5"/>
              <w:right w:val="single" w:sz="4" w:space="0" w:color="9CC2E5"/>
            </w:tcBorders>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x</w:t>
            </w:r>
          </w:p>
        </w:tc>
      </w:tr>
      <w:tr w:rsidR="000D7037" w:rsidTr="000D7037">
        <w:tc>
          <w:tcPr>
            <w:tcW w:w="196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Okul Bahçesi (Açık Alan)(m2)</w:t>
            </w:r>
          </w:p>
        </w:tc>
        <w:tc>
          <w:tcPr>
            <w:tcW w:w="68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537</w:t>
            </w:r>
          </w:p>
        </w:tc>
        <w:tc>
          <w:tcPr>
            <w:tcW w:w="1527"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sz w:val="24"/>
                <w:szCs w:val="24"/>
              </w:rPr>
            </w:pPr>
          </w:p>
        </w:tc>
        <w:tc>
          <w:tcPr>
            <w:tcW w:w="382"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b/>
                <w:sz w:val="24"/>
                <w:szCs w:val="24"/>
              </w:rPr>
            </w:pPr>
          </w:p>
        </w:tc>
      </w:tr>
      <w:tr w:rsidR="000D7037" w:rsidTr="000D7037">
        <w:tc>
          <w:tcPr>
            <w:tcW w:w="1967"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Okul Kapalı Alan (m2)</w:t>
            </w:r>
          </w:p>
        </w:tc>
        <w:tc>
          <w:tcPr>
            <w:tcW w:w="686"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163</w:t>
            </w:r>
          </w:p>
        </w:tc>
        <w:tc>
          <w:tcPr>
            <w:tcW w:w="1527" w:type="pct"/>
            <w:tcBorders>
              <w:top w:val="single" w:sz="4" w:space="0" w:color="9CC2E5"/>
              <w:left w:val="single" w:sz="4" w:space="0" w:color="9CC2E5"/>
              <w:bottom w:val="single" w:sz="4" w:space="0" w:color="9CC2E5"/>
              <w:right w:val="single" w:sz="4" w:space="0" w:color="9CC2E5"/>
            </w:tcBorders>
          </w:tcPr>
          <w:p w:rsidR="000D7037" w:rsidRDefault="000D7037">
            <w:pPr>
              <w:tabs>
                <w:tab w:val="left" w:pos="426"/>
              </w:tabs>
              <w:spacing w:after="0"/>
              <w:jc w:val="both"/>
              <w:rPr>
                <w:rFonts w:ascii="Times New Roman" w:hAnsi="Times New Roman" w:cs="Times New Roman"/>
                <w:sz w:val="24"/>
                <w:szCs w:val="24"/>
              </w:rPr>
            </w:pPr>
          </w:p>
        </w:tc>
        <w:tc>
          <w:tcPr>
            <w:tcW w:w="382" w:type="pct"/>
            <w:tcBorders>
              <w:top w:val="single" w:sz="4" w:space="0" w:color="9CC2E5"/>
              <w:left w:val="single" w:sz="4" w:space="0" w:color="9CC2E5"/>
              <w:bottom w:val="single" w:sz="4" w:space="0" w:color="9CC2E5"/>
              <w:right w:val="single" w:sz="4" w:space="0" w:color="9CC2E5"/>
            </w:tcBorders>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tcPr>
          <w:p w:rsidR="000D7037" w:rsidRDefault="000D7037">
            <w:pPr>
              <w:tabs>
                <w:tab w:val="left" w:pos="426"/>
              </w:tabs>
              <w:spacing w:after="0"/>
              <w:jc w:val="both"/>
              <w:rPr>
                <w:rFonts w:ascii="Times New Roman" w:hAnsi="Times New Roman" w:cs="Times New Roman"/>
                <w:b/>
                <w:sz w:val="24"/>
                <w:szCs w:val="24"/>
              </w:rPr>
            </w:pPr>
          </w:p>
        </w:tc>
      </w:tr>
      <w:tr w:rsidR="000D7037" w:rsidTr="000D7037">
        <w:tc>
          <w:tcPr>
            <w:tcW w:w="196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Sanatsal, bilimsel ve sportif  amaçlı toplam alan (m</w:t>
            </w:r>
            <w:r>
              <w:rPr>
                <w:rFonts w:ascii="Times New Roman" w:hAnsi="Times New Roman" w:cs="Times New Roman"/>
                <w:b/>
                <w:bCs/>
                <w:color w:val="000000"/>
                <w:sz w:val="24"/>
                <w:szCs w:val="24"/>
                <w:vertAlign w:val="superscript"/>
              </w:rPr>
              <w:t>2</w:t>
            </w:r>
            <w:r>
              <w:rPr>
                <w:rFonts w:ascii="Times New Roman" w:hAnsi="Times New Roman" w:cs="Times New Roman"/>
                <w:b/>
                <w:bCs/>
                <w:color w:val="000000"/>
                <w:sz w:val="24"/>
                <w:szCs w:val="24"/>
              </w:rPr>
              <w:t>)</w:t>
            </w:r>
          </w:p>
        </w:tc>
        <w:tc>
          <w:tcPr>
            <w:tcW w:w="68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w:t>
            </w:r>
          </w:p>
        </w:tc>
        <w:tc>
          <w:tcPr>
            <w:tcW w:w="1527"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sz w:val="24"/>
                <w:szCs w:val="24"/>
              </w:rPr>
            </w:pPr>
          </w:p>
        </w:tc>
        <w:tc>
          <w:tcPr>
            <w:tcW w:w="382"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b/>
                <w:sz w:val="24"/>
                <w:szCs w:val="24"/>
              </w:rPr>
            </w:pPr>
          </w:p>
        </w:tc>
      </w:tr>
      <w:tr w:rsidR="000D7037" w:rsidTr="000D7037">
        <w:tc>
          <w:tcPr>
            <w:tcW w:w="1967"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Kantin (m2)</w:t>
            </w:r>
          </w:p>
        </w:tc>
        <w:tc>
          <w:tcPr>
            <w:tcW w:w="686" w:type="pct"/>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w:t>
            </w:r>
          </w:p>
        </w:tc>
        <w:tc>
          <w:tcPr>
            <w:tcW w:w="1527" w:type="pct"/>
            <w:tcBorders>
              <w:top w:val="single" w:sz="4" w:space="0" w:color="9CC2E5"/>
              <w:left w:val="single" w:sz="4" w:space="0" w:color="9CC2E5"/>
              <w:bottom w:val="single" w:sz="4" w:space="0" w:color="9CC2E5"/>
              <w:right w:val="single" w:sz="4" w:space="0" w:color="9CC2E5"/>
            </w:tcBorders>
          </w:tcPr>
          <w:p w:rsidR="000D7037" w:rsidRDefault="000D7037">
            <w:pPr>
              <w:tabs>
                <w:tab w:val="left" w:pos="426"/>
              </w:tabs>
              <w:spacing w:after="0"/>
              <w:jc w:val="both"/>
              <w:rPr>
                <w:rFonts w:ascii="Times New Roman" w:hAnsi="Times New Roman" w:cs="Times New Roman"/>
                <w:sz w:val="24"/>
                <w:szCs w:val="24"/>
              </w:rPr>
            </w:pPr>
          </w:p>
        </w:tc>
        <w:tc>
          <w:tcPr>
            <w:tcW w:w="382" w:type="pct"/>
            <w:tcBorders>
              <w:top w:val="single" w:sz="4" w:space="0" w:color="9CC2E5"/>
              <w:left w:val="single" w:sz="4" w:space="0" w:color="9CC2E5"/>
              <w:bottom w:val="single" w:sz="4" w:space="0" w:color="9CC2E5"/>
              <w:right w:val="single" w:sz="4" w:space="0" w:color="9CC2E5"/>
            </w:tcBorders>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tcPr>
          <w:p w:rsidR="000D7037" w:rsidRDefault="000D7037">
            <w:pPr>
              <w:tabs>
                <w:tab w:val="left" w:pos="426"/>
              </w:tabs>
              <w:spacing w:after="0"/>
              <w:jc w:val="both"/>
              <w:rPr>
                <w:rFonts w:ascii="Times New Roman" w:hAnsi="Times New Roman" w:cs="Times New Roman"/>
                <w:b/>
                <w:sz w:val="24"/>
                <w:szCs w:val="24"/>
              </w:rPr>
            </w:pPr>
          </w:p>
        </w:tc>
      </w:tr>
      <w:tr w:rsidR="000D7037" w:rsidTr="000D7037">
        <w:tc>
          <w:tcPr>
            <w:tcW w:w="196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Tuvalet Sayısı</w:t>
            </w:r>
          </w:p>
        </w:tc>
        <w:tc>
          <w:tcPr>
            <w:tcW w:w="68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sz w:val="24"/>
                <w:szCs w:val="24"/>
              </w:rPr>
            </w:pPr>
            <w:r>
              <w:rPr>
                <w:rFonts w:ascii="Times New Roman" w:hAnsi="Times New Roman" w:cs="Times New Roman"/>
                <w:b/>
                <w:sz w:val="24"/>
                <w:szCs w:val="24"/>
              </w:rPr>
              <w:t>5</w:t>
            </w:r>
          </w:p>
        </w:tc>
        <w:tc>
          <w:tcPr>
            <w:tcW w:w="1527"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sz w:val="24"/>
                <w:szCs w:val="24"/>
              </w:rPr>
            </w:pPr>
          </w:p>
        </w:tc>
        <w:tc>
          <w:tcPr>
            <w:tcW w:w="382"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b/>
                <w:sz w:val="24"/>
                <w:szCs w:val="24"/>
              </w:rPr>
            </w:pPr>
          </w:p>
        </w:tc>
        <w:tc>
          <w:tcPr>
            <w:tcW w:w="438"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tabs>
                <w:tab w:val="left" w:pos="426"/>
              </w:tabs>
              <w:spacing w:after="0"/>
              <w:jc w:val="both"/>
              <w:rPr>
                <w:rFonts w:ascii="Times New Roman" w:hAnsi="Times New Roman" w:cs="Times New Roman"/>
                <w:b/>
                <w:sz w:val="24"/>
                <w:szCs w:val="24"/>
              </w:rPr>
            </w:pPr>
          </w:p>
        </w:tc>
      </w:tr>
    </w:tbl>
    <w:p w:rsidR="000D7037" w:rsidRDefault="000D7037" w:rsidP="000D7037">
      <w:pPr>
        <w:rPr>
          <w:rFonts w:ascii="Times New Roman" w:hAnsi="Times New Roman" w:cs="Times New Roman"/>
          <w:sz w:val="24"/>
          <w:szCs w:val="24"/>
        </w:rPr>
      </w:pPr>
    </w:p>
    <w:p w:rsidR="000D7037" w:rsidRDefault="000D7037" w:rsidP="000D7037">
      <w:pPr>
        <w:rPr>
          <w:rFonts w:ascii="Times New Roman" w:hAnsi="Times New Roman" w:cs="Times New Roman"/>
          <w:sz w:val="24"/>
          <w:szCs w:val="24"/>
        </w:rPr>
      </w:pPr>
    </w:p>
    <w:p w:rsidR="000D7037" w:rsidRDefault="000D7037" w:rsidP="000D7037">
      <w:pPr>
        <w:rPr>
          <w:rFonts w:ascii="Times New Roman" w:hAnsi="Times New Roman" w:cs="Times New Roman"/>
          <w:sz w:val="24"/>
          <w:szCs w:val="24"/>
        </w:rPr>
      </w:pPr>
    </w:p>
    <w:p w:rsidR="000D7037" w:rsidRDefault="000D7037" w:rsidP="000D7037">
      <w:pPr>
        <w:rPr>
          <w:rFonts w:ascii="Times New Roman" w:hAnsi="Times New Roman" w:cs="Times New Roman"/>
          <w:sz w:val="24"/>
          <w:szCs w:val="24"/>
        </w:rPr>
      </w:pPr>
      <w:r>
        <w:rPr>
          <w:rFonts w:ascii="Times New Roman" w:hAnsi="Times New Roman" w:cs="Times New Roman"/>
          <w:sz w:val="24"/>
          <w:szCs w:val="24"/>
        </w:rPr>
        <w:t xml:space="preserve">                                                                                                                 </w:t>
      </w:r>
    </w:p>
    <w:p w:rsidR="000D7037" w:rsidRDefault="000D7037" w:rsidP="000D7037">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rsidR="000D7037" w:rsidRDefault="000D7037" w:rsidP="000D7037">
      <w:pPr>
        <w:rPr>
          <w:rFonts w:ascii="Times New Roman" w:hAnsi="Times New Roman" w:cs="Times New Roman"/>
          <w:sz w:val="24"/>
          <w:szCs w:val="24"/>
        </w:rPr>
      </w:pPr>
    </w:p>
    <w:p w:rsidR="000D7037" w:rsidRDefault="000D7037" w:rsidP="000D7037">
      <w:pPr>
        <w:pStyle w:val="Balk1"/>
        <w:spacing w:before="0" w:after="0"/>
        <w:rPr>
          <w:rFonts w:ascii="Times New Roman" w:hAnsi="Times New Roman"/>
          <w:color w:val="E36C0A"/>
          <w:sz w:val="24"/>
          <w:szCs w:val="24"/>
        </w:rPr>
      </w:pPr>
      <w:r>
        <w:rPr>
          <w:rFonts w:ascii="Times New Roman" w:hAnsi="Times New Roman"/>
          <w:color w:val="E36C0A"/>
          <w:sz w:val="24"/>
          <w:szCs w:val="24"/>
        </w:rPr>
        <w:t>Sınıf ve Öğrenci Bilgileri</w:t>
      </w:r>
      <w:bookmarkEnd w:id="21"/>
    </w:p>
    <w:p w:rsidR="000D7037" w:rsidRDefault="000D7037" w:rsidP="000D7037">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Okulumuzda yer alan sınıflar ve bu sınıflarda öğrenim gören öğrenci sayıları alttaki tabloda yer almaktadır.</w:t>
      </w:r>
    </w:p>
    <w:p w:rsidR="000D7037" w:rsidRDefault="000D7037" w:rsidP="000D7037">
      <w:pPr>
        <w:tabs>
          <w:tab w:val="left" w:pos="426"/>
        </w:tabs>
        <w:spacing w:after="0"/>
        <w:jc w:val="both"/>
        <w:rPr>
          <w:rFonts w:ascii="Times New Roman" w:hAnsi="Times New Roman" w:cs="Times New Roman"/>
          <w:sz w:val="24"/>
          <w:szCs w:val="24"/>
        </w:rPr>
      </w:pPr>
      <w:r>
        <w:rPr>
          <w:rFonts w:ascii="Times New Roman" w:hAnsi="Times New Roman" w:cs="Times New Roman"/>
          <w:b/>
          <w:sz w:val="24"/>
          <w:szCs w:val="24"/>
        </w:rPr>
        <w:t>Tablo 5.</w:t>
      </w:r>
      <w:r>
        <w:rPr>
          <w:rFonts w:ascii="Times New Roman" w:hAnsi="Times New Roman" w:cs="Times New Roman"/>
          <w:sz w:val="24"/>
          <w:szCs w:val="24"/>
        </w:rPr>
        <w:t xml:space="preserve"> Öğrenci Sayıları</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1510"/>
        <w:gridCol w:w="804"/>
        <w:gridCol w:w="969"/>
        <w:gridCol w:w="2048"/>
      </w:tblGrid>
      <w:tr w:rsidR="000D7037" w:rsidTr="00C16A11">
        <w:trPr>
          <w:trHeight w:val="389"/>
        </w:trPr>
        <w:tc>
          <w:tcPr>
            <w:tcW w:w="1510" w:type="dxa"/>
            <w:tcBorders>
              <w:top w:val="single" w:sz="4" w:space="0" w:color="5B9BD5"/>
              <w:left w:val="single" w:sz="4" w:space="0" w:color="5B9BD5"/>
              <w:bottom w:val="single" w:sz="4" w:space="0" w:color="5B9BD5"/>
              <w:right w:val="nil"/>
            </w:tcBorders>
            <w:shd w:val="clear" w:color="auto" w:fill="5B9BD5"/>
            <w:hideMark/>
          </w:tcPr>
          <w:p w:rsidR="000D7037" w:rsidRDefault="000D7037">
            <w:pPr>
              <w:tabs>
                <w:tab w:val="left" w:pos="426"/>
              </w:tabs>
              <w:spacing w:after="0"/>
              <w:jc w:val="both"/>
              <w:rPr>
                <w:rFonts w:ascii="Times New Roman" w:hAnsi="Times New Roman" w:cs="Times New Roman"/>
                <w:b/>
                <w:bCs/>
                <w:color w:val="FFFFFF"/>
                <w:sz w:val="24"/>
                <w:szCs w:val="24"/>
              </w:rPr>
            </w:pPr>
            <w:r>
              <w:rPr>
                <w:rFonts w:ascii="Times New Roman" w:hAnsi="Times New Roman" w:cs="Times New Roman"/>
                <w:b/>
                <w:bCs/>
                <w:color w:val="FFFFFF"/>
                <w:sz w:val="24"/>
                <w:szCs w:val="24"/>
              </w:rPr>
              <w:t>SINIFI</w:t>
            </w:r>
          </w:p>
        </w:tc>
        <w:tc>
          <w:tcPr>
            <w:tcW w:w="804" w:type="dxa"/>
            <w:tcBorders>
              <w:top w:val="single" w:sz="4" w:space="0" w:color="5B9BD5"/>
              <w:left w:val="nil"/>
              <w:bottom w:val="single" w:sz="4" w:space="0" w:color="5B9BD5"/>
              <w:right w:val="nil"/>
            </w:tcBorders>
            <w:shd w:val="clear" w:color="auto" w:fill="5B9BD5"/>
            <w:hideMark/>
          </w:tcPr>
          <w:p w:rsidR="000D7037" w:rsidRDefault="000D7037">
            <w:pPr>
              <w:tabs>
                <w:tab w:val="left" w:pos="426"/>
              </w:tabs>
              <w:spacing w:after="0"/>
              <w:jc w:val="both"/>
              <w:rPr>
                <w:rFonts w:ascii="Times New Roman" w:hAnsi="Times New Roman" w:cs="Times New Roman"/>
                <w:b/>
                <w:bCs/>
                <w:color w:val="FFFFFF"/>
                <w:sz w:val="24"/>
                <w:szCs w:val="24"/>
              </w:rPr>
            </w:pPr>
            <w:r>
              <w:rPr>
                <w:rFonts w:ascii="Times New Roman" w:hAnsi="Times New Roman" w:cs="Times New Roman"/>
                <w:b/>
                <w:bCs/>
                <w:color w:val="FFFFFF"/>
                <w:sz w:val="24"/>
                <w:szCs w:val="24"/>
              </w:rPr>
              <w:t>Kız</w:t>
            </w:r>
          </w:p>
        </w:tc>
        <w:tc>
          <w:tcPr>
            <w:tcW w:w="969" w:type="dxa"/>
            <w:tcBorders>
              <w:top w:val="single" w:sz="4" w:space="0" w:color="5B9BD5"/>
              <w:left w:val="nil"/>
              <w:bottom w:val="single" w:sz="4" w:space="0" w:color="5B9BD5"/>
              <w:right w:val="nil"/>
            </w:tcBorders>
            <w:shd w:val="clear" w:color="auto" w:fill="5B9BD5"/>
            <w:hideMark/>
          </w:tcPr>
          <w:p w:rsidR="000D7037" w:rsidRDefault="000D7037">
            <w:pPr>
              <w:tabs>
                <w:tab w:val="left" w:pos="426"/>
              </w:tabs>
              <w:spacing w:after="0"/>
              <w:jc w:val="both"/>
              <w:rPr>
                <w:rFonts w:ascii="Times New Roman" w:hAnsi="Times New Roman" w:cs="Times New Roman"/>
                <w:b/>
                <w:bCs/>
                <w:color w:val="FFFFFF"/>
                <w:sz w:val="24"/>
                <w:szCs w:val="24"/>
              </w:rPr>
            </w:pPr>
            <w:r>
              <w:rPr>
                <w:rFonts w:ascii="Times New Roman" w:hAnsi="Times New Roman" w:cs="Times New Roman"/>
                <w:b/>
                <w:bCs/>
                <w:color w:val="FFFFFF"/>
                <w:sz w:val="24"/>
                <w:szCs w:val="24"/>
              </w:rPr>
              <w:t>Erkek</w:t>
            </w:r>
          </w:p>
        </w:tc>
        <w:tc>
          <w:tcPr>
            <w:tcW w:w="2048" w:type="dxa"/>
            <w:tcBorders>
              <w:top w:val="single" w:sz="4" w:space="0" w:color="5B9BD5"/>
              <w:left w:val="nil"/>
              <w:bottom w:val="single" w:sz="4" w:space="0" w:color="5B9BD5"/>
              <w:right w:val="single" w:sz="4" w:space="0" w:color="5B9BD5"/>
            </w:tcBorders>
            <w:shd w:val="clear" w:color="auto" w:fill="5B9BD5"/>
            <w:hideMark/>
          </w:tcPr>
          <w:p w:rsidR="000D7037" w:rsidRDefault="000D7037">
            <w:pPr>
              <w:tabs>
                <w:tab w:val="left" w:pos="426"/>
              </w:tabs>
              <w:spacing w:after="0"/>
              <w:jc w:val="both"/>
              <w:rPr>
                <w:rFonts w:ascii="Times New Roman" w:hAnsi="Times New Roman" w:cs="Times New Roman"/>
                <w:b/>
                <w:bCs/>
                <w:color w:val="FFFFFF"/>
                <w:sz w:val="24"/>
                <w:szCs w:val="24"/>
              </w:rPr>
            </w:pPr>
            <w:r>
              <w:rPr>
                <w:rFonts w:ascii="Times New Roman" w:hAnsi="Times New Roman" w:cs="Times New Roman"/>
                <w:b/>
                <w:bCs/>
                <w:color w:val="FFFFFF"/>
                <w:sz w:val="24"/>
                <w:szCs w:val="24"/>
              </w:rPr>
              <w:t>Toplam</w:t>
            </w:r>
          </w:p>
        </w:tc>
      </w:tr>
      <w:tr w:rsidR="000D7037" w:rsidTr="00C16A11">
        <w:trPr>
          <w:trHeight w:val="371"/>
        </w:trPr>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4/A</w:t>
            </w: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5975F8">
              <w:rPr>
                <w:rFonts w:ascii="Times New Roman" w:hAnsi="Times New Roman" w:cs="Times New Roman"/>
                <w:sz w:val="24"/>
                <w:szCs w:val="24"/>
              </w:rPr>
              <w:t>1</w:t>
            </w: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C16A1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14</w:t>
            </w: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C16A1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w:t>
            </w:r>
            <w:r w:rsidR="005975F8">
              <w:rPr>
                <w:rFonts w:ascii="Times New Roman" w:hAnsi="Times New Roman" w:cs="Times New Roman"/>
                <w:sz w:val="24"/>
                <w:szCs w:val="24"/>
              </w:rPr>
              <w:t>5</w:t>
            </w:r>
          </w:p>
        </w:tc>
      </w:tr>
      <w:tr w:rsidR="000D7037" w:rsidTr="00C16A11">
        <w:trPr>
          <w:trHeight w:val="389"/>
        </w:trPr>
        <w:tc>
          <w:tcPr>
            <w:tcW w:w="1510"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4/B</w:t>
            </w:r>
          </w:p>
        </w:tc>
        <w:tc>
          <w:tcPr>
            <w:tcW w:w="804"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C16A11">
              <w:rPr>
                <w:rFonts w:ascii="Times New Roman" w:hAnsi="Times New Roman" w:cs="Times New Roman"/>
                <w:sz w:val="24"/>
                <w:szCs w:val="24"/>
              </w:rPr>
              <w:t>5</w:t>
            </w:r>
          </w:p>
        </w:tc>
        <w:tc>
          <w:tcPr>
            <w:tcW w:w="969" w:type="dxa"/>
            <w:tcBorders>
              <w:top w:val="single" w:sz="4" w:space="0" w:color="9CC2E5"/>
              <w:left w:val="single" w:sz="4" w:space="0" w:color="9CC2E5"/>
              <w:bottom w:val="single" w:sz="4" w:space="0" w:color="9CC2E5"/>
              <w:right w:val="single" w:sz="4" w:space="0" w:color="9CC2E5"/>
            </w:tcBorders>
            <w:hideMark/>
          </w:tcPr>
          <w:p w:rsidR="000D7037" w:rsidRDefault="00C16A1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2048" w:type="dxa"/>
            <w:tcBorders>
              <w:top w:val="single" w:sz="4" w:space="0" w:color="9CC2E5"/>
              <w:left w:val="single" w:sz="4" w:space="0" w:color="9CC2E5"/>
              <w:bottom w:val="single" w:sz="4" w:space="0" w:color="9CC2E5"/>
              <w:right w:val="single" w:sz="4" w:space="0" w:color="9CC2E5"/>
            </w:tcBorders>
            <w:hideMark/>
          </w:tcPr>
          <w:p w:rsidR="000D7037"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24</w:t>
            </w:r>
          </w:p>
        </w:tc>
      </w:tr>
      <w:tr w:rsidR="000D7037" w:rsidTr="00C16A11">
        <w:trPr>
          <w:trHeight w:val="371"/>
        </w:trPr>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4/C</w:t>
            </w: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C16A1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C16A11">
              <w:rPr>
                <w:rFonts w:ascii="Times New Roman" w:hAnsi="Times New Roman" w:cs="Times New Roman"/>
                <w:sz w:val="24"/>
                <w:szCs w:val="24"/>
              </w:rPr>
              <w:t>2</w:t>
            </w: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22</w:t>
            </w:r>
          </w:p>
        </w:tc>
      </w:tr>
      <w:tr w:rsidR="000D7037" w:rsidTr="00C16A11">
        <w:tc>
          <w:tcPr>
            <w:tcW w:w="1510"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sz w:val="24"/>
                <w:szCs w:val="24"/>
              </w:rPr>
            </w:pPr>
          </w:p>
        </w:tc>
        <w:tc>
          <w:tcPr>
            <w:tcW w:w="804"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p>
        </w:tc>
        <w:tc>
          <w:tcPr>
            <w:tcW w:w="969"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p>
        </w:tc>
        <w:tc>
          <w:tcPr>
            <w:tcW w:w="2048"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p>
        </w:tc>
      </w:tr>
      <w:tr w:rsidR="000D7037" w:rsidTr="00C16A11">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sz w:val="24"/>
                <w:szCs w:val="24"/>
              </w:rPr>
            </w:pP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p>
        </w:tc>
      </w:tr>
      <w:tr w:rsidR="000D7037" w:rsidTr="00C16A11">
        <w:trPr>
          <w:trHeight w:val="389"/>
        </w:trPr>
        <w:tc>
          <w:tcPr>
            <w:tcW w:w="1510"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5/A</w:t>
            </w:r>
          </w:p>
        </w:tc>
        <w:tc>
          <w:tcPr>
            <w:tcW w:w="804" w:type="dxa"/>
            <w:tcBorders>
              <w:top w:val="single" w:sz="4" w:space="0" w:color="9CC2E5"/>
              <w:left w:val="single" w:sz="4" w:space="0" w:color="9CC2E5"/>
              <w:bottom w:val="single" w:sz="4" w:space="0" w:color="9CC2E5"/>
              <w:right w:val="single" w:sz="4" w:space="0" w:color="9CC2E5"/>
            </w:tcBorders>
            <w:hideMark/>
          </w:tcPr>
          <w:p w:rsidR="000D7037"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10</w:t>
            </w:r>
          </w:p>
        </w:tc>
        <w:tc>
          <w:tcPr>
            <w:tcW w:w="969"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5975F8">
              <w:rPr>
                <w:rFonts w:ascii="Times New Roman" w:hAnsi="Times New Roman" w:cs="Times New Roman"/>
                <w:sz w:val="24"/>
                <w:szCs w:val="24"/>
              </w:rPr>
              <w:t>5</w:t>
            </w:r>
          </w:p>
        </w:tc>
        <w:tc>
          <w:tcPr>
            <w:tcW w:w="2048"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25</w:t>
            </w:r>
          </w:p>
        </w:tc>
      </w:tr>
      <w:tr w:rsidR="000D7037" w:rsidTr="00C16A11">
        <w:trPr>
          <w:trHeight w:val="371"/>
        </w:trPr>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5/B</w:t>
            </w: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C16A11">
              <w:rPr>
                <w:rFonts w:ascii="Times New Roman" w:hAnsi="Times New Roman" w:cs="Times New Roman"/>
                <w:sz w:val="24"/>
                <w:szCs w:val="24"/>
              </w:rPr>
              <w:t>6</w:t>
            </w: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25</w:t>
            </w:r>
          </w:p>
        </w:tc>
      </w:tr>
      <w:tr w:rsidR="000D7037" w:rsidTr="00C16A11">
        <w:trPr>
          <w:trHeight w:val="389"/>
        </w:trPr>
        <w:tc>
          <w:tcPr>
            <w:tcW w:w="1510"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5/C</w:t>
            </w:r>
          </w:p>
        </w:tc>
        <w:tc>
          <w:tcPr>
            <w:tcW w:w="804" w:type="dxa"/>
            <w:tcBorders>
              <w:top w:val="single" w:sz="4" w:space="0" w:color="9CC2E5"/>
              <w:left w:val="single" w:sz="4" w:space="0" w:color="9CC2E5"/>
              <w:bottom w:val="single" w:sz="4" w:space="0" w:color="9CC2E5"/>
              <w:right w:val="single" w:sz="4" w:space="0" w:color="9CC2E5"/>
            </w:tcBorders>
            <w:hideMark/>
          </w:tcPr>
          <w:p w:rsidR="000D7037"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8</w:t>
            </w:r>
          </w:p>
        </w:tc>
        <w:tc>
          <w:tcPr>
            <w:tcW w:w="969"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C16A11">
              <w:rPr>
                <w:rFonts w:ascii="Times New Roman" w:hAnsi="Times New Roman" w:cs="Times New Roman"/>
                <w:sz w:val="24"/>
                <w:szCs w:val="24"/>
              </w:rPr>
              <w:t>7</w:t>
            </w:r>
          </w:p>
        </w:tc>
        <w:tc>
          <w:tcPr>
            <w:tcW w:w="2048" w:type="dxa"/>
            <w:tcBorders>
              <w:top w:val="single" w:sz="4" w:space="0" w:color="9CC2E5"/>
              <w:left w:val="single" w:sz="4" w:space="0" w:color="9CC2E5"/>
              <w:bottom w:val="single" w:sz="4" w:space="0" w:color="9CC2E5"/>
              <w:right w:val="single" w:sz="4" w:space="0" w:color="9CC2E5"/>
            </w:tcBorders>
            <w:hideMark/>
          </w:tcPr>
          <w:p w:rsidR="000D7037"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25</w:t>
            </w:r>
          </w:p>
        </w:tc>
      </w:tr>
      <w:tr w:rsidR="000D7037" w:rsidTr="00C16A11">
        <w:trPr>
          <w:trHeight w:val="371"/>
        </w:trPr>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5/D</w:t>
            </w: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C16A11">
              <w:rPr>
                <w:rFonts w:ascii="Times New Roman" w:hAnsi="Times New Roman" w:cs="Times New Roman"/>
                <w:sz w:val="24"/>
                <w:szCs w:val="24"/>
              </w:rPr>
              <w:t>3</w:t>
            </w: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C16A1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13</w:t>
            </w: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26</w:t>
            </w:r>
          </w:p>
        </w:tc>
      </w:tr>
      <w:tr w:rsidR="000D7037" w:rsidTr="00C16A11">
        <w:trPr>
          <w:trHeight w:val="389"/>
        </w:trPr>
        <w:tc>
          <w:tcPr>
            <w:tcW w:w="1510"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5/E</w:t>
            </w:r>
          </w:p>
        </w:tc>
        <w:tc>
          <w:tcPr>
            <w:tcW w:w="804"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C16A11">
              <w:rPr>
                <w:rFonts w:ascii="Times New Roman" w:hAnsi="Times New Roman" w:cs="Times New Roman"/>
                <w:sz w:val="24"/>
                <w:szCs w:val="24"/>
              </w:rPr>
              <w:t>0</w:t>
            </w:r>
          </w:p>
        </w:tc>
        <w:tc>
          <w:tcPr>
            <w:tcW w:w="969"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C16A11">
              <w:rPr>
                <w:rFonts w:ascii="Times New Roman" w:hAnsi="Times New Roman" w:cs="Times New Roman"/>
                <w:sz w:val="24"/>
                <w:szCs w:val="24"/>
              </w:rPr>
              <w:t>6</w:t>
            </w:r>
          </w:p>
        </w:tc>
        <w:tc>
          <w:tcPr>
            <w:tcW w:w="2048" w:type="dxa"/>
            <w:tcBorders>
              <w:top w:val="single" w:sz="4" w:space="0" w:color="9CC2E5"/>
              <w:left w:val="single" w:sz="4" w:space="0" w:color="9CC2E5"/>
              <w:bottom w:val="single" w:sz="4" w:space="0" w:color="9CC2E5"/>
              <w:right w:val="single" w:sz="4" w:space="0" w:color="9CC2E5"/>
            </w:tcBorders>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26</w:t>
            </w:r>
          </w:p>
        </w:tc>
      </w:tr>
      <w:tr w:rsidR="000D7037" w:rsidTr="00C16A11">
        <w:trPr>
          <w:trHeight w:val="371"/>
        </w:trPr>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5/F</w:t>
            </w: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w:t>
            </w:r>
            <w:r w:rsidR="00C16A11">
              <w:rPr>
                <w:rFonts w:ascii="Times New Roman" w:hAnsi="Times New Roman" w:cs="Times New Roman"/>
                <w:sz w:val="24"/>
                <w:szCs w:val="24"/>
              </w:rPr>
              <w:t>1</w:t>
            </w: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C16A1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14</w:t>
            </w: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25</w:t>
            </w:r>
          </w:p>
        </w:tc>
      </w:tr>
      <w:tr w:rsidR="00C16A11" w:rsidTr="00C16A11">
        <w:trPr>
          <w:trHeight w:val="354"/>
        </w:trPr>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5/G</w:t>
            </w: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16</w:t>
            </w: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25</w:t>
            </w:r>
          </w:p>
        </w:tc>
      </w:tr>
      <w:tr w:rsidR="00C16A11" w:rsidTr="00C16A11">
        <w:trPr>
          <w:trHeight w:val="354"/>
        </w:trPr>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b/>
                <w:bCs/>
                <w:sz w:val="24"/>
                <w:szCs w:val="24"/>
              </w:rPr>
            </w:pPr>
            <w:r>
              <w:rPr>
                <w:rFonts w:ascii="Times New Roman" w:hAnsi="Times New Roman" w:cs="Times New Roman"/>
                <w:b/>
                <w:bCs/>
                <w:sz w:val="24"/>
                <w:szCs w:val="24"/>
              </w:rPr>
              <w:t>5/H</w:t>
            </w: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9</w:t>
            </w: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15</w:t>
            </w: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5975F8">
            <w:pPr>
              <w:tabs>
                <w:tab w:val="left" w:pos="426"/>
              </w:tabs>
              <w:spacing w:after="0"/>
              <w:jc w:val="both"/>
              <w:rPr>
                <w:rFonts w:ascii="Times New Roman" w:hAnsi="Times New Roman" w:cs="Times New Roman"/>
                <w:sz w:val="24"/>
                <w:szCs w:val="24"/>
              </w:rPr>
            </w:pPr>
            <w:r>
              <w:rPr>
                <w:rFonts w:ascii="Times New Roman" w:hAnsi="Times New Roman" w:cs="Times New Roman"/>
                <w:sz w:val="24"/>
                <w:szCs w:val="24"/>
              </w:rPr>
              <w:t>24</w:t>
            </w:r>
          </w:p>
        </w:tc>
      </w:tr>
      <w:tr w:rsidR="00C16A11" w:rsidTr="00C16A11">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b/>
                <w:bCs/>
                <w:sz w:val="24"/>
                <w:szCs w:val="24"/>
              </w:rPr>
            </w:pP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p>
        </w:tc>
      </w:tr>
      <w:tr w:rsidR="00C16A11" w:rsidTr="00C16A11">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b/>
                <w:bCs/>
                <w:sz w:val="24"/>
                <w:szCs w:val="24"/>
              </w:rPr>
            </w:pP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p>
        </w:tc>
      </w:tr>
      <w:tr w:rsidR="00C16A11" w:rsidTr="00C16A11">
        <w:trPr>
          <w:trHeight w:val="19"/>
        </w:trPr>
        <w:tc>
          <w:tcPr>
            <w:tcW w:w="1510"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b/>
                <w:bCs/>
                <w:sz w:val="24"/>
                <w:szCs w:val="24"/>
              </w:rPr>
            </w:pPr>
          </w:p>
        </w:tc>
        <w:tc>
          <w:tcPr>
            <w:tcW w:w="804"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p>
        </w:tc>
        <w:tc>
          <w:tcPr>
            <w:tcW w:w="969"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p>
        </w:tc>
        <w:tc>
          <w:tcPr>
            <w:tcW w:w="2048" w:type="dxa"/>
            <w:tcBorders>
              <w:top w:val="single" w:sz="4" w:space="0" w:color="9CC2E5"/>
              <w:left w:val="single" w:sz="4" w:space="0" w:color="9CC2E5"/>
              <w:bottom w:val="single" w:sz="4" w:space="0" w:color="9CC2E5"/>
              <w:right w:val="single" w:sz="4" w:space="0" w:color="9CC2E5"/>
            </w:tcBorders>
            <w:shd w:val="clear" w:color="auto" w:fill="DEEAF6"/>
            <w:hideMark/>
          </w:tcPr>
          <w:p w:rsidR="00C16A11" w:rsidRDefault="00C16A11">
            <w:pPr>
              <w:tabs>
                <w:tab w:val="left" w:pos="426"/>
              </w:tabs>
              <w:spacing w:after="0"/>
              <w:jc w:val="both"/>
              <w:rPr>
                <w:rFonts w:ascii="Times New Roman" w:hAnsi="Times New Roman" w:cs="Times New Roman"/>
                <w:sz w:val="24"/>
                <w:szCs w:val="24"/>
              </w:rPr>
            </w:pPr>
          </w:p>
        </w:tc>
      </w:tr>
    </w:tbl>
    <w:p w:rsidR="000D7037" w:rsidRDefault="000D7037" w:rsidP="000D7037">
      <w:pPr>
        <w:pStyle w:val="Balk1"/>
        <w:spacing w:before="0" w:after="0"/>
        <w:rPr>
          <w:rFonts w:ascii="Times New Roman" w:hAnsi="Times New Roman"/>
          <w:sz w:val="24"/>
          <w:szCs w:val="24"/>
        </w:rPr>
      </w:pPr>
      <w:bookmarkStart w:id="22" w:name="_Toc534829223"/>
    </w:p>
    <w:p w:rsidR="000D7037" w:rsidRDefault="000D7037" w:rsidP="000D7037">
      <w:pPr>
        <w:pStyle w:val="Balk1"/>
        <w:spacing w:before="0" w:after="0"/>
        <w:rPr>
          <w:rFonts w:ascii="Times New Roman" w:hAnsi="Times New Roman"/>
          <w:color w:val="E36C0A"/>
          <w:sz w:val="24"/>
          <w:szCs w:val="24"/>
        </w:rPr>
      </w:pPr>
      <w:r>
        <w:rPr>
          <w:rFonts w:ascii="Times New Roman" w:hAnsi="Times New Roman"/>
          <w:color w:val="E36C0A"/>
          <w:sz w:val="24"/>
          <w:szCs w:val="24"/>
        </w:rPr>
        <w:t>Donanım ve Teknolojik Kaynaklarımız</w:t>
      </w:r>
      <w:bookmarkEnd w:id="22"/>
    </w:p>
    <w:p w:rsidR="000D7037" w:rsidRDefault="000D7037" w:rsidP="000D703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Teknolojik kaynaklar başta olmak üzere okulumuzda bulunan çalışır durumdaki donanım malzemelerine ilişkin bilgilere Tablo 6’da yer verilmiştir.</w:t>
      </w:r>
    </w:p>
    <w:p w:rsidR="000D7037" w:rsidRDefault="000D7037" w:rsidP="000D703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Tablo 6. </w:t>
      </w:r>
      <w:r>
        <w:rPr>
          <w:rFonts w:ascii="Times New Roman" w:hAnsi="Times New Roman" w:cs="Times New Roman"/>
          <w:sz w:val="24"/>
          <w:szCs w:val="24"/>
        </w:rPr>
        <w:t>Teknolojik Kaynaklar Tablosu</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070"/>
        <w:gridCol w:w="1342"/>
        <w:gridCol w:w="2904"/>
        <w:gridCol w:w="1972"/>
      </w:tblGrid>
      <w:tr w:rsidR="000D7037" w:rsidTr="000D7037">
        <w:tc>
          <w:tcPr>
            <w:tcW w:w="4714" w:type="dxa"/>
            <w:tcBorders>
              <w:top w:val="single" w:sz="4" w:space="0" w:color="5B9BD5"/>
              <w:left w:val="single" w:sz="4" w:space="0" w:color="5B9BD5"/>
              <w:bottom w:val="single" w:sz="4" w:space="0" w:color="5B9BD5"/>
              <w:right w:val="nil"/>
            </w:tcBorders>
            <w:shd w:val="clear" w:color="auto" w:fill="5B9BD5"/>
          </w:tcPr>
          <w:p w:rsidR="000D7037" w:rsidRDefault="000D7037">
            <w:pPr>
              <w:jc w:val="center"/>
              <w:rPr>
                <w:rFonts w:ascii="Times New Roman" w:hAnsi="Times New Roman" w:cs="Times New Roman"/>
                <w:b/>
                <w:bCs/>
                <w:color w:val="FFFFFF"/>
                <w:sz w:val="24"/>
                <w:szCs w:val="24"/>
              </w:rPr>
            </w:pPr>
          </w:p>
        </w:tc>
        <w:tc>
          <w:tcPr>
            <w:tcW w:w="2357" w:type="dxa"/>
            <w:tcBorders>
              <w:top w:val="single" w:sz="4" w:space="0" w:color="5B9BD5"/>
              <w:left w:val="nil"/>
              <w:bottom w:val="single" w:sz="4" w:space="0" w:color="5B9BD5"/>
              <w:right w:val="nil"/>
            </w:tcBorders>
            <w:shd w:val="clear" w:color="auto" w:fill="5B9BD5"/>
          </w:tcPr>
          <w:p w:rsidR="000D7037" w:rsidRDefault="000D7037">
            <w:pPr>
              <w:jc w:val="center"/>
              <w:rPr>
                <w:rFonts w:ascii="Times New Roman" w:hAnsi="Times New Roman" w:cs="Times New Roman"/>
                <w:b/>
                <w:bCs/>
                <w:color w:val="FFFFFF"/>
                <w:sz w:val="24"/>
                <w:szCs w:val="24"/>
              </w:rPr>
            </w:pPr>
          </w:p>
        </w:tc>
        <w:tc>
          <w:tcPr>
            <w:tcW w:w="4715" w:type="dxa"/>
            <w:tcBorders>
              <w:top w:val="single" w:sz="4" w:space="0" w:color="5B9BD5"/>
              <w:left w:val="nil"/>
              <w:bottom w:val="single" w:sz="4" w:space="0" w:color="5B9BD5"/>
              <w:right w:val="nil"/>
            </w:tcBorders>
            <w:shd w:val="clear" w:color="auto" w:fill="5B9BD5"/>
          </w:tcPr>
          <w:p w:rsidR="000D7037" w:rsidRDefault="000D7037">
            <w:pPr>
              <w:jc w:val="center"/>
              <w:rPr>
                <w:rFonts w:ascii="Times New Roman" w:hAnsi="Times New Roman" w:cs="Times New Roman"/>
                <w:b/>
                <w:bCs/>
                <w:color w:val="FFFFFF"/>
                <w:sz w:val="24"/>
                <w:szCs w:val="24"/>
              </w:rPr>
            </w:pPr>
          </w:p>
        </w:tc>
        <w:tc>
          <w:tcPr>
            <w:tcW w:w="2358" w:type="dxa"/>
            <w:tcBorders>
              <w:top w:val="single" w:sz="4" w:space="0" w:color="5B9BD5"/>
              <w:left w:val="nil"/>
              <w:bottom w:val="single" w:sz="4" w:space="0" w:color="5B9BD5"/>
              <w:right w:val="single" w:sz="4" w:space="0" w:color="5B9BD5"/>
            </w:tcBorders>
            <w:shd w:val="clear" w:color="auto" w:fill="5B9BD5"/>
          </w:tcPr>
          <w:p w:rsidR="000D7037" w:rsidRDefault="000D7037">
            <w:pPr>
              <w:rPr>
                <w:rFonts w:ascii="Times New Roman" w:hAnsi="Times New Roman" w:cs="Times New Roman"/>
                <w:b/>
                <w:bCs/>
                <w:color w:val="FFFFFF"/>
                <w:sz w:val="24"/>
                <w:szCs w:val="24"/>
              </w:rPr>
            </w:pPr>
          </w:p>
        </w:tc>
      </w:tr>
      <w:tr w:rsidR="000D7037" w:rsidTr="000D7037">
        <w:tc>
          <w:tcPr>
            <w:tcW w:w="471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Akıllı Tahta Sayısı</w:t>
            </w:r>
          </w:p>
        </w:tc>
        <w:tc>
          <w:tcPr>
            <w:tcW w:w="235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0</w:t>
            </w:r>
          </w:p>
        </w:tc>
        <w:tc>
          <w:tcPr>
            <w:tcW w:w="4715"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Yazıcı Sayısı</w:t>
            </w:r>
          </w:p>
        </w:tc>
        <w:tc>
          <w:tcPr>
            <w:tcW w:w="235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5975F8">
            <w:pPr>
              <w:rPr>
                <w:rFonts w:ascii="Times New Roman" w:hAnsi="Times New Roman" w:cs="Times New Roman"/>
                <w:sz w:val="24"/>
                <w:szCs w:val="24"/>
              </w:rPr>
            </w:pPr>
            <w:r>
              <w:rPr>
                <w:rFonts w:ascii="Times New Roman" w:hAnsi="Times New Roman" w:cs="Times New Roman"/>
                <w:sz w:val="24"/>
                <w:szCs w:val="24"/>
              </w:rPr>
              <w:t>2</w:t>
            </w:r>
          </w:p>
        </w:tc>
      </w:tr>
      <w:tr w:rsidR="000D7037" w:rsidTr="000D7037">
        <w:tc>
          <w:tcPr>
            <w:tcW w:w="4714"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Masaüstü Bilgisayar Sayısı</w:t>
            </w:r>
          </w:p>
        </w:tc>
        <w:tc>
          <w:tcPr>
            <w:tcW w:w="2357" w:type="dxa"/>
            <w:tcBorders>
              <w:top w:val="single" w:sz="4" w:space="0" w:color="9CC2E5"/>
              <w:left w:val="single" w:sz="4" w:space="0" w:color="9CC2E5"/>
              <w:bottom w:val="single" w:sz="4" w:space="0" w:color="9CC2E5"/>
              <w:right w:val="single" w:sz="4" w:space="0" w:color="9CC2E5"/>
            </w:tcBorders>
            <w:hideMark/>
          </w:tcPr>
          <w:p w:rsidR="000D7037" w:rsidRDefault="00E56F5B">
            <w:pPr>
              <w:rPr>
                <w:rFonts w:ascii="Times New Roman" w:hAnsi="Times New Roman" w:cs="Times New Roman"/>
                <w:sz w:val="24"/>
                <w:szCs w:val="24"/>
              </w:rPr>
            </w:pPr>
            <w:r>
              <w:rPr>
                <w:rFonts w:ascii="Times New Roman" w:hAnsi="Times New Roman" w:cs="Times New Roman"/>
                <w:sz w:val="24"/>
                <w:szCs w:val="24"/>
              </w:rPr>
              <w:t>9</w:t>
            </w:r>
          </w:p>
        </w:tc>
        <w:tc>
          <w:tcPr>
            <w:tcW w:w="4715"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Fotokopi Makinası Sayısı</w:t>
            </w:r>
          </w:p>
        </w:tc>
        <w:tc>
          <w:tcPr>
            <w:tcW w:w="2358" w:type="dxa"/>
            <w:tcBorders>
              <w:top w:val="single" w:sz="4" w:space="0" w:color="9CC2E5"/>
              <w:left w:val="single" w:sz="4" w:space="0" w:color="9CC2E5"/>
              <w:bottom w:val="single" w:sz="4" w:space="0" w:color="9CC2E5"/>
              <w:right w:val="single" w:sz="4" w:space="0" w:color="9CC2E5"/>
            </w:tcBorders>
            <w:hideMark/>
          </w:tcPr>
          <w:p w:rsidR="000D7037" w:rsidRDefault="005975F8">
            <w:pPr>
              <w:rPr>
                <w:rFonts w:ascii="Times New Roman" w:hAnsi="Times New Roman" w:cs="Times New Roman"/>
                <w:sz w:val="24"/>
                <w:szCs w:val="24"/>
              </w:rPr>
            </w:pPr>
            <w:r>
              <w:rPr>
                <w:rFonts w:ascii="Times New Roman" w:hAnsi="Times New Roman" w:cs="Times New Roman"/>
                <w:sz w:val="24"/>
                <w:szCs w:val="24"/>
              </w:rPr>
              <w:t>1</w:t>
            </w:r>
          </w:p>
        </w:tc>
      </w:tr>
      <w:tr w:rsidR="000D7037" w:rsidTr="000D7037">
        <w:tc>
          <w:tcPr>
            <w:tcW w:w="471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Taşınabilir Bilgisayar Sayısı</w:t>
            </w:r>
          </w:p>
        </w:tc>
        <w:tc>
          <w:tcPr>
            <w:tcW w:w="235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1</w:t>
            </w:r>
          </w:p>
        </w:tc>
        <w:tc>
          <w:tcPr>
            <w:tcW w:w="4715"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bCs/>
                <w:sz w:val="24"/>
                <w:szCs w:val="24"/>
              </w:rPr>
              <w:t>TV Sayısı</w:t>
            </w:r>
          </w:p>
        </w:tc>
        <w:tc>
          <w:tcPr>
            <w:tcW w:w="235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1</w:t>
            </w:r>
          </w:p>
        </w:tc>
      </w:tr>
      <w:tr w:rsidR="000D7037" w:rsidTr="000D7037">
        <w:tc>
          <w:tcPr>
            <w:tcW w:w="4714"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Projeksiyon Sayısı</w:t>
            </w:r>
          </w:p>
        </w:tc>
        <w:tc>
          <w:tcPr>
            <w:tcW w:w="2357"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1</w:t>
            </w:r>
          </w:p>
        </w:tc>
        <w:tc>
          <w:tcPr>
            <w:tcW w:w="4715"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İnternet Bağlantı Hızı</w:t>
            </w:r>
          </w:p>
        </w:tc>
        <w:tc>
          <w:tcPr>
            <w:tcW w:w="2358"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sz w:val="24"/>
                <w:szCs w:val="24"/>
              </w:rPr>
            </w:pPr>
            <w:r>
              <w:rPr>
                <w:rFonts w:ascii="Times New Roman" w:hAnsi="Times New Roman" w:cs="Times New Roman"/>
                <w:sz w:val="24"/>
                <w:szCs w:val="24"/>
              </w:rPr>
              <w:t>ADSL(1Mbit)</w:t>
            </w:r>
          </w:p>
        </w:tc>
      </w:tr>
    </w:tbl>
    <w:p w:rsidR="000D7037" w:rsidRDefault="000D7037" w:rsidP="000D7037">
      <w:pPr>
        <w:pStyle w:val="Balk1"/>
        <w:spacing w:before="0" w:after="0"/>
        <w:jc w:val="both"/>
        <w:rPr>
          <w:rFonts w:ascii="Times New Roman" w:hAnsi="Times New Roman"/>
          <w:color w:val="E36C0A"/>
          <w:sz w:val="24"/>
          <w:szCs w:val="24"/>
        </w:rPr>
      </w:pPr>
      <w:bookmarkStart w:id="23" w:name="_Toc534829224"/>
      <w:r>
        <w:rPr>
          <w:rFonts w:ascii="Times New Roman" w:hAnsi="Times New Roman"/>
          <w:color w:val="E36C0A"/>
          <w:sz w:val="24"/>
          <w:szCs w:val="24"/>
        </w:rPr>
        <w:t>Gelir ve Gider Bilgisi</w:t>
      </w:r>
      <w:bookmarkEnd w:id="23"/>
    </w:p>
    <w:p w:rsidR="000D7037" w:rsidRDefault="000D7037" w:rsidP="000D703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Okulumuzun genel bütçe ödenekleri, okul aile birliği gelirleri ve diğer katkılarda dâhil olmak üzere gelir ve giderlerine ilişkin son 5 yıl gerçekleşme bilgileri alttaki tabloda verilmiştir.</w:t>
      </w:r>
    </w:p>
    <w:p w:rsidR="000D7037" w:rsidRDefault="000D7037" w:rsidP="000D703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0D7037" w:rsidRDefault="000D7037" w:rsidP="000D703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0D7037" w:rsidRDefault="000D7037" w:rsidP="000D7037">
      <w:pPr>
        <w:spacing w:after="0" w:line="360" w:lineRule="auto"/>
        <w:ind w:firstLine="708"/>
        <w:jc w:val="both"/>
        <w:rPr>
          <w:rFonts w:ascii="Times New Roman" w:hAnsi="Times New Roman" w:cs="Times New Roman"/>
          <w:sz w:val="24"/>
          <w:szCs w:val="24"/>
        </w:rPr>
      </w:pPr>
    </w:p>
    <w:p w:rsidR="000D7037" w:rsidRDefault="000D7037" w:rsidP="000D7037">
      <w:pPr>
        <w:spacing w:after="0" w:line="360" w:lineRule="auto"/>
        <w:jc w:val="both"/>
        <w:rPr>
          <w:rFonts w:ascii="Times New Roman" w:hAnsi="Times New Roman" w:cs="Times New Roman"/>
          <w:sz w:val="24"/>
          <w:szCs w:val="24"/>
        </w:rPr>
      </w:pPr>
    </w:p>
    <w:p w:rsidR="000D7037" w:rsidRDefault="000D7037" w:rsidP="000D7037">
      <w:pPr>
        <w:spacing w:after="0" w:line="240" w:lineRule="auto"/>
        <w:rPr>
          <w:rFonts w:ascii="Times New Roman" w:hAnsi="Times New Roman" w:cs="Times New Roman"/>
          <w:sz w:val="24"/>
          <w:szCs w:val="24"/>
        </w:rPr>
      </w:pPr>
      <w:r>
        <w:rPr>
          <w:rFonts w:ascii="Times New Roman" w:hAnsi="Times New Roman" w:cs="Times New Roman"/>
          <w:b/>
          <w:sz w:val="24"/>
          <w:szCs w:val="24"/>
        </w:rPr>
        <w:t>Tablo 7.</w:t>
      </w:r>
      <w:r>
        <w:rPr>
          <w:rFonts w:ascii="Times New Roman" w:hAnsi="Times New Roman" w:cs="Times New Roman"/>
          <w:sz w:val="24"/>
          <w:szCs w:val="24"/>
        </w:rPr>
        <w:t xml:space="preserve"> Gelir/Gider Tablosu</w:t>
      </w:r>
    </w:p>
    <w:p w:rsidR="000D7037" w:rsidRDefault="000D7037" w:rsidP="000D7037">
      <w:pPr>
        <w:spacing w:after="0" w:line="240" w:lineRule="auto"/>
        <w:rPr>
          <w:rFonts w:ascii="Times New Roman" w:hAnsi="Times New Roman" w:cs="Times New Roman"/>
          <w:bCs/>
          <w:color w:val="E36C0A"/>
          <w:sz w:val="24"/>
          <w:szCs w:val="24"/>
        </w:rPr>
      </w:pPr>
      <w:r>
        <w:rPr>
          <w:rFonts w:ascii="Times New Roman" w:hAnsi="Times New Roman" w:cs="Times New Roman"/>
          <w:bCs/>
          <w:color w:val="E36C0A"/>
          <w:sz w:val="24"/>
          <w:szCs w:val="24"/>
        </w:rPr>
        <w:t xml:space="preserve">                     Okul/Kurum Gelir-Gider Tablosu:</w:t>
      </w:r>
    </w:p>
    <w:tbl>
      <w:tblPr>
        <w:tblpPr w:leftFromText="141" w:rightFromText="141" w:bottomFromText="200" w:vertAnchor="text" w:horzAnchor="margin" w:tblpXSpec="center" w:tblpY="249"/>
        <w:tblW w:w="32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527"/>
        <w:gridCol w:w="1107"/>
        <w:gridCol w:w="1107"/>
        <w:gridCol w:w="1107"/>
        <w:gridCol w:w="1218"/>
        <w:gridCol w:w="222"/>
      </w:tblGrid>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YILLAR</w:t>
            </w:r>
          </w:p>
        </w:tc>
        <w:tc>
          <w:tcPr>
            <w:tcW w:w="1514" w:type="pct"/>
            <w:gridSpan w:val="2"/>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2017</w:t>
            </w:r>
          </w:p>
        </w:tc>
        <w:tc>
          <w:tcPr>
            <w:tcW w:w="1510" w:type="pct"/>
            <w:gridSpan w:val="2"/>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2018</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HARCAMA KALEMLERİ</w:t>
            </w:r>
          </w:p>
        </w:tc>
        <w:tc>
          <w:tcPr>
            <w:tcW w:w="758"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GELİR</w:t>
            </w:r>
          </w:p>
        </w:tc>
        <w:tc>
          <w:tcPr>
            <w:tcW w:w="75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GİDER</w:t>
            </w:r>
          </w:p>
        </w:tc>
        <w:tc>
          <w:tcPr>
            <w:tcW w:w="756"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GELİR</w:t>
            </w:r>
          </w:p>
        </w:tc>
        <w:tc>
          <w:tcPr>
            <w:tcW w:w="754"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GİDER</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472"/>
        </w:trPr>
        <w:tc>
          <w:tcPr>
            <w:tcW w:w="1976" w:type="pct"/>
            <w:vMerge w:val="restar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Temizlik</w:t>
            </w:r>
          </w:p>
        </w:tc>
        <w:tc>
          <w:tcPr>
            <w:tcW w:w="758" w:type="pct"/>
            <w:vMerge w:val="restar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82.135,85</w:t>
            </w:r>
          </w:p>
        </w:tc>
        <w:tc>
          <w:tcPr>
            <w:tcW w:w="756" w:type="pct"/>
            <w:vMerge w:val="restar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10000</w:t>
            </w:r>
          </w:p>
        </w:tc>
        <w:tc>
          <w:tcPr>
            <w:tcW w:w="756" w:type="pct"/>
            <w:vMerge w:val="restar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95.575,80</w:t>
            </w:r>
          </w:p>
        </w:tc>
        <w:tc>
          <w:tcPr>
            <w:tcW w:w="754" w:type="pct"/>
            <w:vMerge w:val="restar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10000</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76"/>
        </w:trPr>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76"/>
        </w:trPr>
        <w:tc>
          <w:tcPr>
            <w:tcW w:w="1976" w:type="pct"/>
            <w:vMerge w:val="restar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Küçük onarım-boya</w:t>
            </w:r>
          </w:p>
        </w:tc>
        <w:tc>
          <w:tcPr>
            <w:tcW w:w="758" w:type="pct"/>
            <w:vMerge w:val="restar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rPr>
                <w:rFonts w:ascii="Times New Roman" w:hAnsi="Times New Roman" w:cs="Times New Roman"/>
                <w:b/>
                <w:sz w:val="24"/>
                <w:szCs w:val="24"/>
              </w:rPr>
            </w:pPr>
          </w:p>
        </w:tc>
        <w:tc>
          <w:tcPr>
            <w:tcW w:w="756" w:type="pct"/>
            <w:vMerge w:val="restar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10000</w:t>
            </w:r>
          </w:p>
        </w:tc>
        <w:tc>
          <w:tcPr>
            <w:tcW w:w="756" w:type="pct"/>
            <w:vMerge w:val="restar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4" w:type="pct"/>
            <w:vMerge w:val="restar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20000</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76"/>
        </w:trPr>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Bilgisayar harcamaları</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5000</w:t>
            </w: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Büro makinaları harc.</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Telefon</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300</w:t>
            </w: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100</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Yemek</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Sosyal faaliyetler</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118,29</w:t>
            </w: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Kırtasiye</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5000</w:t>
            </w:r>
          </w:p>
        </w:tc>
        <w:tc>
          <w:tcPr>
            <w:tcW w:w="756" w:type="pct"/>
            <w:tcBorders>
              <w:top w:val="single" w:sz="4" w:space="0" w:color="9CC2E5"/>
              <w:left w:val="single" w:sz="4" w:space="0" w:color="9CC2E5"/>
              <w:bottom w:val="single" w:sz="4" w:space="0" w:color="9CC2E5"/>
              <w:right w:val="single" w:sz="4" w:space="0" w:color="9CC2E5"/>
            </w:tcBorders>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10.046,97</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Vergi harç vs</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Hizmet  Alımı</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40000</w:t>
            </w:r>
          </w:p>
        </w:tc>
        <w:tc>
          <w:tcPr>
            <w:tcW w:w="756" w:type="pct"/>
            <w:tcBorders>
              <w:top w:val="single" w:sz="4" w:space="0" w:color="9CC2E5"/>
              <w:left w:val="single" w:sz="4" w:space="0" w:color="9CC2E5"/>
              <w:bottom w:val="single" w:sz="4" w:space="0" w:color="9CC2E5"/>
              <w:right w:val="single" w:sz="4" w:space="0" w:color="9CC2E5"/>
            </w:tcBorders>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40000</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255"/>
        </w:trPr>
        <w:tc>
          <w:tcPr>
            <w:tcW w:w="1976"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Okul Öncesi Eğitim malzeme ve Donanımları </w:t>
            </w:r>
          </w:p>
        </w:tc>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p w:rsidR="000D7037" w:rsidRDefault="000D7037">
            <w:pPr>
              <w:spacing w:after="0" w:line="240" w:lineRule="auto"/>
              <w:rPr>
                <w:rFonts w:ascii="Times New Roman" w:hAnsi="Times New Roman" w:cs="Times New Roman"/>
                <w:b/>
                <w:sz w:val="24"/>
                <w:szCs w:val="24"/>
              </w:rPr>
            </w:pPr>
          </w:p>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5000</w:t>
            </w: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50.000</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176"/>
        </w:trPr>
        <w:tc>
          <w:tcPr>
            <w:tcW w:w="1976" w:type="pct"/>
            <w:vMerge w:val="restar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GENEL</w:t>
            </w:r>
          </w:p>
        </w:tc>
        <w:tc>
          <w:tcPr>
            <w:tcW w:w="758" w:type="pct"/>
            <w:tcBorders>
              <w:top w:val="single" w:sz="4" w:space="0" w:color="9CC2E5"/>
              <w:left w:val="single" w:sz="4" w:space="0" w:color="9CC2E5"/>
              <w:bottom w:val="single" w:sz="4" w:space="0" w:color="9CC2E5"/>
              <w:right w:val="single" w:sz="4" w:space="0" w:color="9CC2E5"/>
            </w:tcBorders>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175"/>
        </w:trPr>
        <w:tc>
          <w:tcPr>
            <w:tcW w:w="0" w:type="auto"/>
            <w:vMerge/>
            <w:tcBorders>
              <w:top w:val="single" w:sz="4" w:space="0" w:color="9CC2E5"/>
              <w:left w:val="single" w:sz="4" w:space="0" w:color="9CC2E5"/>
              <w:bottom w:val="single" w:sz="4" w:space="0" w:color="9CC2E5"/>
              <w:right w:val="single" w:sz="4" w:space="0" w:color="9CC2E5"/>
            </w:tcBorders>
            <w:vAlign w:val="center"/>
            <w:hideMark/>
          </w:tcPr>
          <w:p w:rsidR="000D7037" w:rsidRDefault="000D7037">
            <w:pPr>
              <w:spacing w:after="0" w:line="240" w:lineRule="auto"/>
              <w:rPr>
                <w:rFonts w:ascii="Times New Roman" w:hAnsi="Times New Roman" w:cs="Times New Roman"/>
                <w:b/>
                <w:sz w:val="24"/>
                <w:szCs w:val="24"/>
              </w:rPr>
            </w:pPr>
          </w:p>
        </w:tc>
        <w:tc>
          <w:tcPr>
            <w:tcW w:w="758"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6"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75.418,29</w:t>
            </w:r>
          </w:p>
        </w:tc>
        <w:tc>
          <w:tcPr>
            <w:tcW w:w="756"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b/>
                <w:sz w:val="24"/>
                <w:szCs w:val="24"/>
              </w:rPr>
            </w:pPr>
          </w:p>
        </w:tc>
        <w:tc>
          <w:tcPr>
            <w:tcW w:w="754"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sz w:val="24"/>
                <w:szCs w:val="24"/>
              </w:rPr>
            </w:pPr>
            <w:r>
              <w:rPr>
                <w:rFonts w:ascii="Times New Roman" w:hAnsi="Times New Roman" w:cs="Times New Roman"/>
                <w:b/>
                <w:sz w:val="24"/>
                <w:szCs w:val="24"/>
              </w:rPr>
              <w:t>121.046,97</w:t>
            </w:r>
          </w:p>
        </w:tc>
        <w:tc>
          <w:tcPr>
            <w:tcW w:w="6" w:type="dxa"/>
            <w:tcBorders>
              <w:top w:val="nil"/>
              <w:left w:val="nil"/>
              <w:bottom w:val="nil"/>
              <w:right w:val="nil"/>
            </w:tcBorders>
            <w:vAlign w:val="center"/>
            <w:hideMark/>
          </w:tcPr>
          <w:p w:rsidR="000D7037" w:rsidRDefault="000D7037">
            <w:pPr>
              <w:spacing w:after="0"/>
            </w:pPr>
          </w:p>
        </w:tc>
      </w:tr>
    </w:tbl>
    <w:p w:rsidR="000D7037" w:rsidRDefault="000D7037" w:rsidP="000D7037">
      <w:pPr>
        <w:spacing w:after="0" w:line="360" w:lineRule="auto"/>
        <w:jc w:val="both"/>
        <w:rPr>
          <w:rFonts w:ascii="Times New Roman" w:hAnsi="Times New Roman" w:cs="Times New Roman"/>
          <w:sz w:val="24"/>
          <w:szCs w:val="24"/>
        </w:rPr>
      </w:pPr>
      <w:bookmarkStart w:id="24" w:name="_Toc416085140"/>
    </w:p>
    <w:p w:rsidR="000D7037" w:rsidRDefault="000D7037" w:rsidP="000D7037">
      <w:pPr>
        <w:spacing w:after="0" w:line="360" w:lineRule="auto"/>
        <w:ind w:firstLine="708"/>
        <w:jc w:val="both"/>
        <w:rPr>
          <w:rFonts w:ascii="Times New Roman" w:hAnsi="Times New Roman" w:cs="Times New Roman"/>
          <w:sz w:val="24"/>
          <w:szCs w:val="24"/>
        </w:rPr>
      </w:pPr>
    </w:p>
    <w:p w:rsidR="000D7037" w:rsidRDefault="000D7037" w:rsidP="000D7037">
      <w:pPr>
        <w:spacing w:after="0" w:line="360" w:lineRule="auto"/>
        <w:ind w:firstLine="708"/>
        <w:jc w:val="both"/>
        <w:rPr>
          <w:rFonts w:ascii="Times New Roman" w:hAnsi="Times New Roman" w:cs="Times New Roman"/>
          <w:color w:val="E36C0A"/>
          <w:sz w:val="24"/>
          <w:szCs w:val="24"/>
        </w:rPr>
      </w:pPr>
      <w:r>
        <w:rPr>
          <w:rFonts w:ascii="Times New Roman" w:hAnsi="Times New Roman" w:cs="Times New Roman"/>
          <w:color w:val="E36C0A"/>
          <w:sz w:val="24"/>
          <w:szCs w:val="24"/>
        </w:rPr>
        <w:t>PAYDAŞ ANALİZİ</w:t>
      </w:r>
    </w:p>
    <w:p w:rsidR="000D7037" w:rsidRDefault="000D7037" w:rsidP="000D703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Kurumumuzun en önemli paydaşları arasında yer alan öğrenci, veli ve öğretmenlerimize yönelik olarak anket uygulanmıştır. 5’li Likert Ölçeğine göre hazırlanmış olan anketlerde öğretmenler için toplam 14, veliler için  14 soruya yer verilmiştir.</w:t>
      </w:r>
    </w:p>
    <w:p w:rsidR="000D7037" w:rsidRDefault="000D7037" w:rsidP="000D703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Değerlendirme yapılırken “Katılıyorum” ve “Tamamen Katılıyorum”, “Kısmen Katılıyorum” ile “Kararsızım” birlikte yorumlanmış olup, “Katılmıyorum” maddesi ise yalnız değerlendirilmiştir.</w:t>
      </w:r>
    </w:p>
    <w:p w:rsidR="000D7037" w:rsidRDefault="000D7037" w:rsidP="000D7037">
      <w:pPr>
        <w:ind w:firstLine="708"/>
        <w:jc w:val="both"/>
        <w:rPr>
          <w:rFonts w:ascii="Times New Roman" w:hAnsi="Times New Roman" w:cs="Times New Roman"/>
          <w:sz w:val="24"/>
          <w:szCs w:val="24"/>
        </w:rPr>
      </w:pPr>
      <w:r>
        <w:rPr>
          <w:rFonts w:ascii="Times New Roman" w:hAnsi="Times New Roman" w:cs="Times New Roman"/>
          <w:sz w:val="24"/>
          <w:szCs w:val="24"/>
        </w:rPr>
        <w:t>Paydaşlarımıza uygulamış olduğumuz anket çalışması verileri SPSS programına yüklenmiş olup, sonuçlar aşağıdaki gibi yorumlanmıştır.</w:t>
      </w:r>
    </w:p>
    <w:p w:rsidR="000D7037" w:rsidRDefault="000D7037" w:rsidP="000D7037">
      <w:pPr>
        <w:pStyle w:val="Balk3"/>
        <w:rPr>
          <w:rFonts w:ascii="Times New Roman" w:hAnsi="Times New Roman"/>
          <w:b/>
          <w:sz w:val="24"/>
          <w:szCs w:val="24"/>
        </w:rPr>
      </w:pPr>
      <w:r>
        <w:rPr>
          <w:rFonts w:ascii="Times New Roman" w:hAnsi="Times New Roman"/>
          <w:b/>
          <w:sz w:val="24"/>
          <w:szCs w:val="24"/>
        </w:rPr>
        <w:t>Öğrenci Anketi Sonuçları:</w:t>
      </w:r>
    </w:p>
    <w:p w:rsidR="000D7037" w:rsidRDefault="000D7037" w:rsidP="000D7037">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Okulumuz Okul Öncesi eğitim çağındaki çocukların eğitimine yönelik bir kurum olduğundan öğrencilere anket uygulanmamıştır.</w:t>
      </w:r>
    </w:p>
    <w:p w:rsidR="000D7037" w:rsidRDefault="000D7037" w:rsidP="000D7037">
      <w:pPr>
        <w:pStyle w:val="ResimYazs"/>
        <w:jc w:val="both"/>
      </w:pPr>
    </w:p>
    <w:p w:rsidR="000D7037" w:rsidRDefault="000D7037" w:rsidP="000D7037">
      <w:pPr>
        <w:pStyle w:val="Balk3"/>
        <w:rPr>
          <w:rFonts w:ascii="Times New Roman" w:hAnsi="Times New Roman"/>
          <w:b/>
          <w:sz w:val="24"/>
          <w:szCs w:val="24"/>
        </w:rPr>
      </w:pPr>
      <w:r>
        <w:rPr>
          <w:rFonts w:ascii="Times New Roman" w:hAnsi="Times New Roman"/>
          <w:b/>
          <w:sz w:val="24"/>
          <w:szCs w:val="24"/>
        </w:rPr>
        <w:t>Öğretmen Anketi Sonuçları:</w:t>
      </w:r>
    </w:p>
    <w:p w:rsidR="000D7037" w:rsidRDefault="000D7037" w:rsidP="000D7037">
      <w:pPr>
        <w:jc w:val="both"/>
        <w:rPr>
          <w:rFonts w:ascii="Times New Roman" w:hAnsi="Times New Roman" w:cs="Times New Roman"/>
          <w:sz w:val="24"/>
          <w:szCs w:val="24"/>
        </w:rPr>
      </w:pPr>
      <w:r>
        <w:rPr>
          <w:rFonts w:ascii="Times New Roman" w:hAnsi="Times New Roman" w:cs="Times New Roman"/>
          <w:sz w:val="24"/>
          <w:szCs w:val="24"/>
        </w:rPr>
        <w:tab/>
        <w:t>Okulumuzda görev yapmakta olan toplam 11 öğretmenin tamamına uygulanan anket sonuçları aşağıda yer almaktadır.</w:t>
      </w:r>
    </w:p>
    <w:p w:rsidR="000D7037" w:rsidRDefault="000D7037" w:rsidP="000D7037">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91050" cy="2752725"/>
            <wp:effectExtent l="0" t="0" r="0" b="0"/>
            <wp:docPr id="10" name="Resi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D7037" w:rsidRDefault="000D7037" w:rsidP="000D7037">
      <w:pPr>
        <w:pStyle w:val="ResimYazs"/>
        <w:jc w:val="center"/>
      </w:pPr>
      <w:r>
        <w:t>Şekil 1</w:t>
      </w:r>
    </w:p>
    <w:p w:rsidR="000D7037" w:rsidRDefault="000D7037" w:rsidP="000D7037">
      <w:pPr>
        <w:tabs>
          <w:tab w:val="left" w:pos="915"/>
        </w:tabs>
        <w:jc w:val="both"/>
        <w:rPr>
          <w:rFonts w:ascii="Times New Roman" w:hAnsi="Times New Roman" w:cs="Times New Roman"/>
          <w:color w:val="000000"/>
          <w:sz w:val="24"/>
          <w:szCs w:val="24"/>
        </w:rPr>
      </w:pPr>
      <w:r>
        <w:rPr>
          <w:rFonts w:ascii="Times New Roman" w:hAnsi="Times New Roman" w:cs="Times New Roman"/>
          <w:color w:val="000000"/>
          <w:sz w:val="24"/>
          <w:szCs w:val="24"/>
        </w:rPr>
        <w:t>“Okulumuzda alınan kararlar, çalışanların katılımıyla alınır” sorusuna anket çalışmasına katılan 11 öğretmenlerimizin %71’i Katılıyorum yönünde görüş belirtmişlerdir.</w:t>
      </w:r>
    </w:p>
    <w:p w:rsidR="000D7037" w:rsidRDefault="000D7037" w:rsidP="000D7037">
      <w:pPr>
        <w:pStyle w:val="Balk3"/>
        <w:rPr>
          <w:rFonts w:ascii="Times New Roman" w:hAnsi="Times New Roman"/>
          <w:b/>
          <w:sz w:val="24"/>
          <w:szCs w:val="24"/>
        </w:rPr>
      </w:pPr>
      <w:r>
        <w:rPr>
          <w:rFonts w:ascii="Times New Roman" w:hAnsi="Times New Roman"/>
          <w:noProof/>
          <w:sz w:val="24"/>
          <w:szCs w:val="24"/>
        </w:rPr>
        <w:lastRenderedPageBreak/>
        <w:drawing>
          <wp:inline distT="0" distB="0" distL="0" distR="0">
            <wp:extent cx="4591050" cy="2752725"/>
            <wp:effectExtent l="0" t="0" r="0" b="0"/>
            <wp:docPr id="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Times New Roman" w:hAnsi="Times New Roman"/>
          <w:sz w:val="24"/>
          <w:szCs w:val="24"/>
        </w:rPr>
        <w:br w:type="textWrapping" w:clear="all"/>
      </w:r>
      <w:r>
        <w:rPr>
          <w:rFonts w:ascii="Times New Roman" w:hAnsi="Times New Roman"/>
          <w:b/>
          <w:sz w:val="24"/>
          <w:szCs w:val="24"/>
        </w:rPr>
        <w:t>Şekil:3</w:t>
      </w:r>
    </w:p>
    <w:p w:rsidR="000D7037" w:rsidRDefault="000D7037" w:rsidP="000D7037">
      <w:pPr>
        <w:pStyle w:val="Balk3"/>
        <w:rPr>
          <w:rFonts w:ascii="Times New Roman" w:hAnsi="Times New Roman"/>
          <w:b/>
          <w:sz w:val="24"/>
          <w:szCs w:val="24"/>
        </w:rPr>
      </w:pPr>
      <w:r>
        <w:rPr>
          <w:rFonts w:ascii="Times New Roman" w:hAnsi="Times New Roman"/>
          <w:b/>
          <w:sz w:val="24"/>
          <w:szCs w:val="24"/>
        </w:rPr>
        <w:t>Veli Anketi Sonuçları:</w:t>
      </w:r>
    </w:p>
    <w:p w:rsidR="000D7037" w:rsidRDefault="000D7037" w:rsidP="000D7037">
      <w:pPr>
        <w:ind w:firstLine="708"/>
        <w:jc w:val="both"/>
        <w:rPr>
          <w:rFonts w:ascii="Times New Roman" w:hAnsi="Times New Roman" w:cs="Times New Roman"/>
          <w:sz w:val="24"/>
          <w:szCs w:val="24"/>
        </w:rPr>
      </w:pPr>
      <w:r>
        <w:rPr>
          <w:rFonts w:ascii="Times New Roman" w:hAnsi="Times New Roman" w:cs="Times New Roman"/>
          <w:sz w:val="24"/>
          <w:szCs w:val="24"/>
        </w:rPr>
        <w:t>256 veli içerisinde Tesadüfi Örnekleme Yöntemine göre 30 kişi seçilmiştir.Okulumuzda öğrenim gören öğrencilerin velilerine yönelik gerçekleştirilmiş olan anket sonucu şekil:3’teki gibidir.</w:t>
      </w:r>
    </w:p>
    <w:p w:rsidR="000D7037" w:rsidRDefault="000D7037" w:rsidP="000D7037">
      <w:pPr>
        <w:pStyle w:val="ResimYazs"/>
        <w:jc w:val="both"/>
        <w:rPr>
          <w:bCs/>
        </w:rPr>
      </w:pPr>
      <w:r>
        <w:rPr>
          <w:bCs/>
        </w:rPr>
        <w:t>“İhtiyaç duyduğumda okul çalışanlarıyla rahatlıkla görüşebiliyorum” sorusuna ankete katılmış olan velilerin %70’i olumlu yönde görüş belirtmişlerdir.</w:t>
      </w:r>
    </w:p>
    <w:p w:rsidR="000D7037" w:rsidRDefault="000D7037" w:rsidP="000D7037">
      <w:pPr>
        <w:pStyle w:val="Balk1"/>
        <w:rPr>
          <w:rFonts w:ascii="Times New Roman" w:hAnsi="Times New Roman"/>
          <w:color w:val="E36C0A"/>
          <w:sz w:val="24"/>
          <w:szCs w:val="24"/>
        </w:rPr>
      </w:pPr>
      <w:bookmarkStart w:id="25" w:name="_Toc534829226"/>
      <w:r>
        <w:rPr>
          <w:rFonts w:ascii="Times New Roman" w:hAnsi="Times New Roman"/>
          <w:color w:val="E36C0A"/>
          <w:sz w:val="24"/>
          <w:szCs w:val="24"/>
        </w:rPr>
        <w:t>GZFT (Güçlü, Zayıf, Fırsat, Tehdit) Analizi</w:t>
      </w:r>
      <w:bookmarkEnd w:id="24"/>
      <w:bookmarkEnd w:id="25"/>
    </w:p>
    <w:p w:rsidR="000D7037" w:rsidRDefault="000D7037" w:rsidP="000D703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Durum analizi bölümünde okulumuzun mevcut durumu ortaya konularak neredeyiz sorusuna yanıt bulunmaya çalışılmıştır. </w:t>
      </w:r>
    </w:p>
    <w:p w:rsidR="000D7037" w:rsidRDefault="000D7037" w:rsidP="000D7037">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0D7037" w:rsidRDefault="000D7037" w:rsidP="000D7037">
      <w:pPr>
        <w:autoSpaceDE w:val="0"/>
        <w:autoSpaceDN w:val="0"/>
        <w:adjustRightInd w:val="0"/>
        <w:spacing w:after="0" w:line="240" w:lineRule="auto"/>
        <w:ind w:firstLine="708"/>
        <w:jc w:val="both"/>
        <w:rPr>
          <w:rFonts w:ascii="Times New Roman" w:hAnsi="Times New Roman" w:cs="Times New Roman"/>
          <w:sz w:val="24"/>
          <w:szCs w:val="24"/>
        </w:rPr>
      </w:pPr>
    </w:p>
    <w:p w:rsidR="000D7037" w:rsidRDefault="000D7037" w:rsidP="000D7037">
      <w:pPr>
        <w:pStyle w:val="Balk3"/>
        <w:rPr>
          <w:rFonts w:ascii="Times New Roman" w:hAnsi="Times New Roman"/>
          <w:sz w:val="24"/>
          <w:szCs w:val="24"/>
        </w:rPr>
      </w:pPr>
      <w:bookmarkStart w:id="26" w:name="_Toc416084889"/>
      <w:r>
        <w:rPr>
          <w:rFonts w:ascii="Times New Roman" w:hAnsi="Times New Roman"/>
          <w:sz w:val="24"/>
          <w:szCs w:val="24"/>
        </w:rPr>
        <w:t xml:space="preserve">İçsel Faktörler </w:t>
      </w:r>
    </w:p>
    <w:p w:rsidR="000D7037" w:rsidRDefault="000D7037" w:rsidP="000D7037">
      <w:pPr>
        <w:spacing w:after="0"/>
        <w:jc w:val="both"/>
        <w:rPr>
          <w:rFonts w:ascii="Times New Roman" w:hAnsi="Times New Roman" w:cs="Times New Roman"/>
          <w:b/>
          <w:sz w:val="24"/>
          <w:szCs w:val="24"/>
        </w:rPr>
      </w:pPr>
      <w:r>
        <w:rPr>
          <w:rFonts w:ascii="Times New Roman" w:hAnsi="Times New Roman" w:cs="Times New Roman"/>
          <w:b/>
          <w:sz w:val="24"/>
          <w:szCs w:val="24"/>
        </w:rPr>
        <w:t>Güçlü Yönler</w:t>
      </w:r>
    </w:p>
    <w:tbl>
      <w:tblPr>
        <w:tblW w:w="951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422"/>
        <w:gridCol w:w="7091"/>
      </w:tblGrid>
      <w:tr w:rsidR="000D7037" w:rsidTr="000D7037">
        <w:trPr>
          <w:trHeight w:val="885"/>
        </w:trPr>
        <w:tc>
          <w:tcPr>
            <w:tcW w:w="2422" w:type="dxa"/>
            <w:tcBorders>
              <w:top w:val="single" w:sz="4" w:space="0" w:color="5B9BD5"/>
              <w:left w:val="single" w:sz="4" w:space="0" w:color="5B9BD5"/>
              <w:bottom w:val="single" w:sz="4" w:space="0" w:color="5B9BD5"/>
              <w:right w:val="nil"/>
            </w:tcBorders>
            <w:shd w:val="clear" w:color="auto" w:fill="5B9BD5"/>
          </w:tcPr>
          <w:p w:rsidR="000D7037" w:rsidRDefault="000D7037">
            <w:pPr>
              <w:spacing w:after="0"/>
              <w:jc w:val="both"/>
              <w:rPr>
                <w:rFonts w:ascii="Times New Roman" w:hAnsi="Times New Roman" w:cs="Times New Roman"/>
                <w:b/>
                <w:bCs/>
                <w:color w:val="FFFFFF"/>
                <w:sz w:val="24"/>
                <w:szCs w:val="24"/>
              </w:rPr>
            </w:pPr>
          </w:p>
          <w:p w:rsidR="000D7037" w:rsidRDefault="000D7037">
            <w:pPr>
              <w:spacing w:after="0"/>
              <w:jc w:val="both"/>
              <w:rPr>
                <w:rFonts w:ascii="Times New Roman" w:hAnsi="Times New Roman" w:cs="Times New Roman"/>
                <w:b/>
                <w:bCs/>
                <w:color w:val="FFFFFF"/>
                <w:sz w:val="24"/>
                <w:szCs w:val="24"/>
              </w:rPr>
            </w:pPr>
          </w:p>
          <w:p w:rsidR="000D7037" w:rsidRDefault="000D7037">
            <w:pPr>
              <w:spacing w:after="0"/>
              <w:jc w:val="both"/>
              <w:rPr>
                <w:rFonts w:ascii="Times New Roman" w:hAnsi="Times New Roman" w:cs="Times New Roman"/>
                <w:b/>
                <w:bCs/>
                <w:color w:val="FFFFFF"/>
                <w:sz w:val="24"/>
                <w:szCs w:val="24"/>
              </w:rPr>
            </w:pPr>
          </w:p>
        </w:tc>
        <w:tc>
          <w:tcPr>
            <w:tcW w:w="7091" w:type="dxa"/>
            <w:tcBorders>
              <w:top w:val="single" w:sz="4" w:space="0" w:color="5B9BD5"/>
              <w:left w:val="nil"/>
              <w:bottom w:val="single" w:sz="4" w:space="0" w:color="5B9BD5"/>
              <w:right w:val="single" w:sz="4" w:space="0" w:color="5B9BD5"/>
            </w:tcBorders>
            <w:shd w:val="clear" w:color="auto" w:fill="5B9BD5"/>
          </w:tcPr>
          <w:p w:rsidR="000D7037" w:rsidRDefault="000D7037">
            <w:pPr>
              <w:spacing w:after="0"/>
              <w:jc w:val="both"/>
              <w:rPr>
                <w:rFonts w:ascii="Times New Roman" w:hAnsi="Times New Roman" w:cs="Times New Roman"/>
                <w:b/>
                <w:bCs/>
                <w:color w:val="FFFFFF"/>
                <w:sz w:val="24"/>
                <w:szCs w:val="24"/>
              </w:rPr>
            </w:pPr>
          </w:p>
        </w:tc>
      </w:tr>
      <w:tr w:rsidR="000D7037" w:rsidTr="000D7037">
        <w:trPr>
          <w:trHeight w:val="1331"/>
        </w:trPr>
        <w:tc>
          <w:tcPr>
            <w:tcW w:w="2422"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jc w:val="both"/>
              <w:rPr>
                <w:rFonts w:ascii="Times New Roman" w:hAnsi="Times New Roman" w:cs="Times New Roman"/>
                <w:b/>
                <w:bCs/>
                <w:sz w:val="24"/>
                <w:szCs w:val="24"/>
              </w:rPr>
            </w:pPr>
          </w:p>
          <w:p w:rsidR="000D7037" w:rsidRDefault="000D7037">
            <w:pPr>
              <w:spacing w:after="0"/>
              <w:jc w:val="both"/>
              <w:rPr>
                <w:rFonts w:ascii="Times New Roman" w:hAnsi="Times New Roman" w:cs="Times New Roman"/>
                <w:b/>
                <w:bCs/>
                <w:sz w:val="24"/>
                <w:szCs w:val="24"/>
              </w:rPr>
            </w:pPr>
          </w:p>
          <w:p w:rsidR="000D7037" w:rsidRDefault="000D7037">
            <w:pPr>
              <w:spacing w:after="0"/>
              <w:jc w:val="both"/>
              <w:rPr>
                <w:rFonts w:ascii="Times New Roman" w:hAnsi="Times New Roman" w:cs="Times New Roman"/>
                <w:b/>
                <w:bCs/>
                <w:sz w:val="24"/>
                <w:szCs w:val="24"/>
              </w:rPr>
            </w:pPr>
            <w:r>
              <w:rPr>
                <w:rFonts w:ascii="Times New Roman" w:hAnsi="Times New Roman" w:cs="Times New Roman"/>
                <w:b/>
                <w:bCs/>
                <w:sz w:val="24"/>
                <w:szCs w:val="24"/>
              </w:rPr>
              <w:t>Öğrenciler</w:t>
            </w:r>
          </w:p>
          <w:p w:rsidR="000D7037" w:rsidRDefault="000D7037">
            <w:pPr>
              <w:spacing w:after="0"/>
              <w:jc w:val="both"/>
              <w:rPr>
                <w:rFonts w:ascii="Times New Roman" w:hAnsi="Times New Roman" w:cs="Times New Roman"/>
                <w:b/>
                <w:bCs/>
                <w:sz w:val="24"/>
                <w:szCs w:val="24"/>
              </w:rPr>
            </w:pPr>
          </w:p>
          <w:p w:rsidR="000D7037" w:rsidRDefault="000D7037">
            <w:pPr>
              <w:spacing w:after="0"/>
              <w:jc w:val="both"/>
              <w:rPr>
                <w:rFonts w:ascii="Times New Roman" w:hAnsi="Times New Roman" w:cs="Times New Roman"/>
                <w:b/>
                <w:bCs/>
                <w:sz w:val="24"/>
                <w:szCs w:val="24"/>
              </w:rPr>
            </w:pPr>
          </w:p>
          <w:p w:rsidR="000D7037" w:rsidRDefault="000D7037">
            <w:pPr>
              <w:spacing w:after="0"/>
              <w:jc w:val="both"/>
              <w:rPr>
                <w:rFonts w:ascii="Times New Roman" w:hAnsi="Times New Roman" w:cs="Times New Roman"/>
                <w:b/>
                <w:bCs/>
                <w:sz w:val="24"/>
                <w:szCs w:val="24"/>
              </w:rPr>
            </w:pPr>
          </w:p>
        </w:tc>
        <w:tc>
          <w:tcPr>
            <w:tcW w:w="709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hAnsi="Times New Roman" w:cs="Times New Roman"/>
                <w:bCs/>
                <w:sz w:val="24"/>
                <w:szCs w:val="24"/>
              </w:rPr>
            </w:pPr>
            <w:r>
              <w:rPr>
                <w:rFonts w:ascii="Times New Roman" w:hAnsi="Times New Roman" w:cs="Times New Roman"/>
                <w:bCs/>
                <w:sz w:val="24"/>
                <w:szCs w:val="24"/>
              </w:rPr>
              <w:t>Öğrencilerin çoğunluğunun bilinçli ailelere sahip olmaları</w:t>
            </w:r>
          </w:p>
          <w:p w:rsidR="000D7037" w:rsidRDefault="000D7037">
            <w:pPr>
              <w:spacing w:after="0"/>
              <w:jc w:val="both"/>
              <w:rPr>
                <w:rFonts w:ascii="Times New Roman" w:hAnsi="Times New Roman" w:cs="Times New Roman"/>
                <w:bCs/>
                <w:sz w:val="24"/>
                <w:szCs w:val="24"/>
              </w:rPr>
            </w:pPr>
            <w:r>
              <w:rPr>
                <w:rFonts w:ascii="Times New Roman" w:hAnsi="Times New Roman" w:cs="Times New Roman"/>
                <w:bCs/>
                <w:sz w:val="24"/>
                <w:szCs w:val="24"/>
              </w:rPr>
              <w:t>Olumlu davranış Değişikliği</w:t>
            </w:r>
          </w:p>
          <w:p w:rsidR="000D7037" w:rsidRDefault="000D7037">
            <w:pPr>
              <w:spacing w:after="0"/>
              <w:jc w:val="both"/>
              <w:rPr>
                <w:rFonts w:ascii="Times New Roman" w:hAnsi="Times New Roman" w:cs="Times New Roman"/>
                <w:bCs/>
                <w:sz w:val="24"/>
                <w:szCs w:val="24"/>
              </w:rPr>
            </w:pPr>
            <w:r>
              <w:rPr>
                <w:rFonts w:ascii="Times New Roman" w:hAnsi="Times New Roman" w:cs="Times New Roman"/>
                <w:bCs/>
                <w:sz w:val="24"/>
                <w:szCs w:val="24"/>
              </w:rPr>
              <w:t>Devamsızlık oranları</w:t>
            </w:r>
          </w:p>
          <w:p w:rsidR="005975F8" w:rsidRDefault="005975F8">
            <w:pPr>
              <w:spacing w:after="0"/>
              <w:jc w:val="both"/>
              <w:rPr>
                <w:rFonts w:ascii="Times New Roman" w:hAnsi="Times New Roman" w:cs="Times New Roman"/>
                <w:sz w:val="24"/>
                <w:szCs w:val="24"/>
              </w:rPr>
            </w:pPr>
          </w:p>
        </w:tc>
      </w:tr>
      <w:tr w:rsidR="000D7037" w:rsidTr="000D7037">
        <w:trPr>
          <w:trHeight w:val="1785"/>
        </w:trPr>
        <w:tc>
          <w:tcPr>
            <w:tcW w:w="2422" w:type="dxa"/>
            <w:tcBorders>
              <w:top w:val="single" w:sz="4" w:space="0" w:color="9CC2E5"/>
              <w:left w:val="single" w:sz="4" w:space="0" w:color="9CC2E5"/>
              <w:bottom w:val="single" w:sz="4" w:space="0" w:color="9CC2E5"/>
              <w:right w:val="single" w:sz="4" w:space="0" w:color="9CC2E5"/>
            </w:tcBorders>
          </w:tcPr>
          <w:p w:rsidR="000D7037" w:rsidRDefault="000D7037">
            <w:pPr>
              <w:spacing w:after="0"/>
              <w:jc w:val="both"/>
              <w:rPr>
                <w:rFonts w:ascii="Times New Roman" w:hAnsi="Times New Roman" w:cs="Times New Roman"/>
                <w:b/>
                <w:bCs/>
                <w:sz w:val="24"/>
                <w:szCs w:val="24"/>
              </w:rPr>
            </w:pPr>
          </w:p>
          <w:p w:rsidR="000D7037" w:rsidRDefault="000D7037">
            <w:pPr>
              <w:spacing w:after="0"/>
              <w:jc w:val="both"/>
              <w:rPr>
                <w:rFonts w:ascii="Times New Roman" w:hAnsi="Times New Roman" w:cs="Times New Roman"/>
                <w:b/>
                <w:bCs/>
                <w:sz w:val="24"/>
                <w:szCs w:val="24"/>
              </w:rPr>
            </w:pPr>
          </w:p>
          <w:p w:rsidR="000D7037" w:rsidRDefault="000D7037">
            <w:pPr>
              <w:spacing w:after="0"/>
              <w:jc w:val="both"/>
              <w:rPr>
                <w:rFonts w:ascii="Times New Roman" w:hAnsi="Times New Roman" w:cs="Times New Roman"/>
                <w:b/>
                <w:bCs/>
                <w:sz w:val="24"/>
                <w:szCs w:val="24"/>
              </w:rPr>
            </w:pPr>
            <w:r>
              <w:rPr>
                <w:rFonts w:ascii="Times New Roman" w:hAnsi="Times New Roman" w:cs="Times New Roman"/>
                <w:b/>
                <w:bCs/>
                <w:sz w:val="24"/>
                <w:szCs w:val="24"/>
              </w:rPr>
              <w:t>Çalışanlar</w:t>
            </w:r>
          </w:p>
          <w:p w:rsidR="000D7037" w:rsidRDefault="000D7037">
            <w:pPr>
              <w:spacing w:after="0"/>
              <w:jc w:val="both"/>
              <w:rPr>
                <w:rFonts w:ascii="Times New Roman" w:hAnsi="Times New Roman" w:cs="Times New Roman"/>
                <w:b/>
                <w:bCs/>
                <w:sz w:val="24"/>
                <w:szCs w:val="24"/>
              </w:rPr>
            </w:pPr>
          </w:p>
        </w:tc>
        <w:tc>
          <w:tcPr>
            <w:tcW w:w="709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hAnsi="Times New Roman" w:cs="Times New Roman"/>
                <w:sz w:val="24"/>
                <w:szCs w:val="24"/>
              </w:rPr>
            </w:pPr>
          </w:p>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Ekip ruhunun olması</w:t>
            </w:r>
          </w:p>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Yönetici-öğretmen-öğrenci ve veli iletişimi</w:t>
            </w:r>
          </w:p>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Personelin deneyimli olması.</w:t>
            </w:r>
          </w:p>
        </w:tc>
      </w:tr>
      <w:tr w:rsidR="000D7037" w:rsidTr="000D7037">
        <w:trPr>
          <w:trHeight w:val="885"/>
        </w:trPr>
        <w:tc>
          <w:tcPr>
            <w:tcW w:w="2422"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jc w:val="both"/>
              <w:rPr>
                <w:rFonts w:ascii="Times New Roman" w:hAnsi="Times New Roman" w:cs="Times New Roman"/>
                <w:b/>
                <w:bCs/>
                <w:sz w:val="24"/>
                <w:szCs w:val="24"/>
              </w:rPr>
            </w:pPr>
          </w:p>
          <w:p w:rsidR="000D7037" w:rsidRDefault="000D7037">
            <w:pPr>
              <w:spacing w:after="0"/>
              <w:jc w:val="both"/>
              <w:rPr>
                <w:rFonts w:ascii="Times New Roman" w:hAnsi="Times New Roman" w:cs="Times New Roman"/>
                <w:b/>
                <w:bCs/>
                <w:sz w:val="24"/>
                <w:szCs w:val="24"/>
              </w:rPr>
            </w:pPr>
            <w:r>
              <w:rPr>
                <w:rFonts w:ascii="Times New Roman" w:hAnsi="Times New Roman" w:cs="Times New Roman"/>
                <w:b/>
                <w:bCs/>
                <w:sz w:val="24"/>
                <w:szCs w:val="24"/>
              </w:rPr>
              <w:t>Veliler</w:t>
            </w:r>
          </w:p>
        </w:tc>
        <w:tc>
          <w:tcPr>
            <w:tcW w:w="709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Ailelerin bilinç düzeyi</w:t>
            </w:r>
          </w:p>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Sosyo-ekonomik yönler</w:t>
            </w:r>
          </w:p>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Etkinliklere katılım ve teşvik</w:t>
            </w:r>
          </w:p>
        </w:tc>
      </w:tr>
      <w:tr w:rsidR="000D7037" w:rsidTr="000D7037">
        <w:trPr>
          <w:trHeight w:val="885"/>
        </w:trPr>
        <w:tc>
          <w:tcPr>
            <w:tcW w:w="2422" w:type="dxa"/>
            <w:tcBorders>
              <w:top w:val="single" w:sz="4" w:space="0" w:color="9CC2E5"/>
              <w:left w:val="single" w:sz="4" w:space="0" w:color="9CC2E5"/>
              <w:bottom w:val="single" w:sz="4" w:space="0" w:color="9CC2E5"/>
              <w:right w:val="single" w:sz="4" w:space="0" w:color="9CC2E5"/>
            </w:tcBorders>
          </w:tcPr>
          <w:p w:rsidR="000D7037" w:rsidRDefault="000D7037">
            <w:pPr>
              <w:spacing w:after="0"/>
              <w:jc w:val="both"/>
              <w:rPr>
                <w:rFonts w:ascii="Times New Roman" w:hAnsi="Times New Roman" w:cs="Times New Roman"/>
                <w:b/>
                <w:bCs/>
                <w:sz w:val="24"/>
                <w:szCs w:val="24"/>
              </w:rPr>
            </w:pPr>
          </w:p>
          <w:p w:rsidR="000D7037" w:rsidRDefault="000D7037">
            <w:pPr>
              <w:spacing w:after="0"/>
              <w:jc w:val="both"/>
              <w:rPr>
                <w:rFonts w:ascii="Times New Roman" w:hAnsi="Times New Roman" w:cs="Times New Roman"/>
                <w:b/>
                <w:bCs/>
                <w:sz w:val="24"/>
                <w:szCs w:val="24"/>
              </w:rPr>
            </w:pPr>
            <w:r>
              <w:rPr>
                <w:rFonts w:ascii="Times New Roman" w:hAnsi="Times New Roman" w:cs="Times New Roman"/>
                <w:b/>
                <w:bCs/>
                <w:sz w:val="24"/>
                <w:szCs w:val="24"/>
              </w:rPr>
              <w:t>Donanım</w:t>
            </w:r>
          </w:p>
        </w:tc>
        <w:tc>
          <w:tcPr>
            <w:tcW w:w="7091" w:type="dxa"/>
            <w:tcBorders>
              <w:top w:val="single" w:sz="4" w:space="0" w:color="9CC2E5"/>
              <w:left w:val="single" w:sz="4" w:space="0" w:color="9CC2E5"/>
              <w:bottom w:val="single" w:sz="4" w:space="0" w:color="9CC2E5"/>
              <w:right w:val="single" w:sz="4" w:space="0" w:color="9CC2E5"/>
            </w:tcBorders>
          </w:tcPr>
          <w:p w:rsidR="000D7037" w:rsidRDefault="000D7037">
            <w:pPr>
              <w:spacing w:after="0"/>
              <w:jc w:val="both"/>
              <w:rPr>
                <w:rFonts w:ascii="Times New Roman" w:hAnsi="Times New Roman" w:cs="Times New Roman"/>
                <w:sz w:val="24"/>
                <w:szCs w:val="24"/>
              </w:rPr>
            </w:pPr>
          </w:p>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 xml:space="preserve">Projeksiyon </w:t>
            </w:r>
          </w:p>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Güçlü internet ağı</w:t>
            </w:r>
          </w:p>
        </w:tc>
      </w:tr>
      <w:tr w:rsidR="000D7037" w:rsidTr="000D7037">
        <w:trPr>
          <w:trHeight w:val="590"/>
        </w:trPr>
        <w:tc>
          <w:tcPr>
            <w:tcW w:w="2422"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jc w:val="both"/>
              <w:rPr>
                <w:rFonts w:ascii="Times New Roman" w:hAnsi="Times New Roman" w:cs="Times New Roman"/>
                <w:b/>
                <w:bCs/>
                <w:sz w:val="24"/>
                <w:szCs w:val="24"/>
              </w:rPr>
            </w:pPr>
          </w:p>
          <w:p w:rsidR="000D7037" w:rsidRDefault="000D7037">
            <w:pPr>
              <w:spacing w:after="0"/>
              <w:jc w:val="both"/>
              <w:rPr>
                <w:rFonts w:ascii="Times New Roman" w:hAnsi="Times New Roman" w:cs="Times New Roman"/>
                <w:b/>
                <w:bCs/>
                <w:sz w:val="24"/>
                <w:szCs w:val="24"/>
              </w:rPr>
            </w:pPr>
            <w:r>
              <w:rPr>
                <w:rFonts w:ascii="Times New Roman" w:hAnsi="Times New Roman" w:cs="Times New Roman"/>
                <w:b/>
                <w:bCs/>
                <w:sz w:val="24"/>
                <w:szCs w:val="24"/>
              </w:rPr>
              <w:t>Bütçe</w:t>
            </w:r>
          </w:p>
        </w:tc>
        <w:tc>
          <w:tcPr>
            <w:tcW w:w="709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Öğrenci aidatları</w:t>
            </w:r>
          </w:p>
        </w:tc>
      </w:tr>
      <w:tr w:rsidR="000D7037" w:rsidTr="000D7037">
        <w:trPr>
          <w:trHeight w:val="885"/>
        </w:trPr>
        <w:tc>
          <w:tcPr>
            <w:tcW w:w="242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hAnsi="Times New Roman" w:cs="Times New Roman"/>
                <w:b/>
                <w:bCs/>
                <w:sz w:val="24"/>
                <w:szCs w:val="24"/>
              </w:rPr>
            </w:pPr>
            <w:r>
              <w:rPr>
                <w:rFonts w:ascii="Times New Roman" w:hAnsi="Times New Roman" w:cs="Times New Roman"/>
                <w:b/>
                <w:bCs/>
                <w:sz w:val="24"/>
                <w:szCs w:val="24"/>
              </w:rPr>
              <w:t>Yönetim Süreçleri</w:t>
            </w:r>
          </w:p>
        </w:tc>
        <w:tc>
          <w:tcPr>
            <w:tcW w:w="709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Eşitlik</w:t>
            </w:r>
          </w:p>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Liyakat</w:t>
            </w:r>
          </w:p>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Anlayış</w:t>
            </w:r>
          </w:p>
        </w:tc>
      </w:tr>
      <w:tr w:rsidR="000D7037" w:rsidTr="000D7037">
        <w:trPr>
          <w:trHeight w:val="562"/>
        </w:trPr>
        <w:tc>
          <w:tcPr>
            <w:tcW w:w="242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hAnsi="Times New Roman" w:cs="Times New Roman"/>
                <w:b/>
                <w:bCs/>
                <w:sz w:val="24"/>
                <w:szCs w:val="24"/>
              </w:rPr>
            </w:pPr>
            <w:r>
              <w:rPr>
                <w:rFonts w:ascii="Times New Roman" w:hAnsi="Times New Roman" w:cs="Times New Roman"/>
                <w:b/>
                <w:bCs/>
                <w:sz w:val="24"/>
                <w:szCs w:val="24"/>
              </w:rPr>
              <w:t>İletişim Süreçleri</w:t>
            </w:r>
          </w:p>
        </w:tc>
        <w:tc>
          <w:tcPr>
            <w:tcW w:w="7091" w:type="dxa"/>
            <w:tcBorders>
              <w:top w:val="single" w:sz="4" w:space="0" w:color="9CC2E5"/>
              <w:left w:val="single" w:sz="4" w:space="0" w:color="9CC2E5"/>
              <w:bottom w:val="single" w:sz="4" w:space="0" w:color="9CC2E5"/>
              <w:right w:val="single" w:sz="4" w:space="0" w:color="9CC2E5"/>
            </w:tcBorders>
            <w:shd w:val="clear" w:color="auto" w:fill="DEEAF6"/>
            <w:hideMark/>
          </w:tcPr>
          <w:tbl>
            <w:tblPr>
              <w:tblW w:w="0" w:type="auto"/>
              <w:tblLayout w:type="fixed"/>
              <w:tblLook w:val="04A0"/>
            </w:tblPr>
            <w:tblGrid>
              <w:gridCol w:w="3877"/>
            </w:tblGrid>
            <w:tr w:rsidR="000D7037" w:rsidTr="000D7037">
              <w:trPr>
                <w:trHeight w:val="102"/>
              </w:trPr>
              <w:tc>
                <w:tcPr>
                  <w:tcW w:w="3877" w:type="dxa"/>
                  <w:tcBorders>
                    <w:top w:val="nil"/>
                    <w:left w:val="nil"/>
                    <w:bottom w:val="nil"/>
                    <w:right w:val="nil"/>
                  </w:tcBorders>
                  <w:hideMark/>
                </w:tcPr>
                <w:p w:rsidR="000D7037" w:rsidRDefault="000D7037">
                  <w:pPr>
                    <w:pStyle w:val="Default"/>
                    <w:spacing w:line="276" w:lineRule="auto"/>
                    <w:rPr>
                      <w:sz w:val="23"/>
                      <w:szCs w:val="23"/>
                    </w:rPr>
                  </w:pPr>
                  <w:r>
                    <w:rPr>
                      <w:sz w:val="23"/>
                      <w:szCs w:val="23"/>
                    </w:rPr>
                    <w:t>Okul idaresinin ve öğretmenlerinin sürekli erişilebilir olması.</w:t>
                  </w:r>
                </w:p>
              </w:tc>
            </w:tr>
          </w:tbl>
          <w:p w:rsidR="000D7037" w:rsidRDefault="000D7037">
            <w:pPr>
              <w:spacing w:after="0"/>
              <w:jc w:val="both"/>
              <w:rPr>
                <w:rFonts w:ascii="Times New Roman" w:hAnsi="Times New Roman" w:cs="Times New Roman"/>
                <w:sz w:val="24"/>
                <w:szCs w:val="24"/>
              </w:rPr>
            </w:pPr>
          </w:p>
        </w:tc>
      </w:tr>
      <w:tr w:rsidR="000D7037" w:rsidTr="000D7037">
        <w:trPr>
          <w:trHeight w:val="295"/>
        </w:trPr>
        <w:tc>
          <w:tcPr>
            <w:tcW w:w="2422" w:type="dxa"/>
            <w:tcBorders>
              <w:top w:val="single" w:sz="4" w:space="0" w:color="9CC2E5"/>
              <w:left w:val="single" w:sz="4" w:space="0" w:color="9CC2E5"/>
              <w:bottom w:val="single" w:sz="4" w:space="0" w:color="9CC2E5"/>
              <w:right w:val="single" w:sz="4" w:space="0" w:color="9CC2E5"/>
            </w:tcBorders>
          </w:tcPr>
          <w:p w:rsidR="000D7037" w:rsidRDefault="000D7037">
            <w:pPr>
              <w:spacing w:after="0"/>
              <w:jc w:val="both"/>
              <w:rPr>
                <w:rFonts w:ascii="Times New Roman" w:hAnsi="Times New Roman" w:cs="Times New Roman"/>
                <w:b/>
                <w:bCs/>
                <w:sz w:val="24"/>
                <w:szCs w:val="24"/>
              </w:rPr>
            </w:pPr>
          </w:p>
          <w:p w:rsidR="000D7037" w:rsidRDefault="000D7037">
            <w:pPr>
              <w:spacing w:after="0"/>
              <w:jc w:val="both"/>
              <w:rPr>
                <w:rFonts w:ascii="Times New Roman" w:hAnsi="Times New Roman" w:cs="Times New Roman"/>
                <w:b/>
                <w:bCs/>
                <w:sz w:val="24"/>
                <w:szCs w:val="24"/>
              </w:rPr>
            </w:pPr>
            <w:r>
              <w:rPr>
                <w:rFonts w:ascii="Times New Roman" w:hAnsi="Times New Roman" w:cs="Times New Roman"/>
                <w:b/>
                <w:bCs/>
                <w:sz w:val="24"/>
                <w:szCs w:val="24"/>
              </w:rPr>
              <w:t>Bina ve Yerleşke</w:t>
            </w:r>
          </w:p>
        </w:tc>
        <w:tc>
          <w:tcPr>
            <w:tcW w:w="709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Merkezi okul olması</w:t>
            </w:r>
          </w:p>
          <w:p w:rsidR="000D7037" w:rsidRDefault="000D7037">
            <w:pPr>
              <w:spacing w:after="0"/>
              <w:jc w:val="both"/>
              <w:rPr>
                <w:rFonts w:ascii="Times New Roman" w:hAnsi="Times New Roman" w:cs="Times New Roman"/>
                <w:sz w:val="24"/>
                <w:szCs w:val="24"/>
              </w:rPr>
            </w:pPr>
            <w:r>
              <w:rPr>
                <w:rFonts w:ascii="Times New Roman" w:hAnsi="Times New Roman" w:cs="Times New Roman"/>
                <w:sz w:val="24"/>
                <w:szCs w:val="24"/>
              </w:rPr>
              <w:t>Oyun bahçesinin olması</w:t>
            </w:r>
          </w:p>
        </w:tc>
      </w:tr>
    </w:tbl>
    <w:p w:rsidR="000D7037" w:rsidRDefault="000D7037" w:rsidP="000D7037">
      <w:pPr>
        <w:spacing w:after="0"/>
        <w:jc w:val="both"/>
        <w:rPr>
          <w:rFonts w:ascii="Times New Roman" w:hAnsi="Times New Roman" w:cs="Times New Roman"/>
          <w:sz w:val="24"/>
          <w:szCs w:val="24"/>
        </w:rPr>
      </w:pPr>
    </w:p>
    <w:p w:rsidR="000D7037" w:rsidRDefault="000D7037" w:rsidP="000D7037">
      <w:pPr>
        <w:spacing w:after="0"/>
        <w:jc w:val="both"/>
        <w:rPr>
          <w:rFonts w:ascii="Times New Roman" w:hAnsi="Times New Roman" w:cs="Times New Roman"/>
          <w:b/>
          <w:sz w:val="24"/>
          <w:szCs w:val="24"/>
        </w:rPr>
      </w:pPr>
      <w:r>
        <w:rPr>
          <w:rFonts w:ascii="Times New Roman" w:hAnsi="Times New Roman" w:cs="Times New Roman"/>
          <w:b/>
          <w:sz w:val="24"/>
          <w:szCs w:val="24"/>
        </w:rPr>
        <w:t>Zayıf Yönler</w:t>
      </w:r>
    </w:p>
    <w:tbl>
      <w:tblPr>
        <w:tblW w:w="988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517"/>
        <w:gridCol w:w="7368"/>
      </w:tblGrid>
      <w:tr w:rsidR="000D7037" w:rsidTr="000D7037">
        <w:tc>
          <w:tcPr>
            <w:tcW w:w="2518" w:type="dxa"/>
            <w:tcBorders>
              <w:top w:val="single" w:sz="4" w:space="0" w:color="5B9BD5"/>
              <w:left w:val="single" w:sz="4" w:space="0" w:color="5B9BD5"/>
              <w:bottom w:val="single" w:sz="4" w:space="0" w:color="5B9BD5"/>
              <w:right w:val="nil"/>
            </w:tcBorders>
            <w:shd w:val="clear" w:color="auto" w:fill="5B9BD5"/>
          </w:tcPr>
          <w:p w:rsidR="000D7037" w:rsidRDefault="000D7037">
            <w:pPr>
              <w:spacing w:after="0"/>
              <w:jc w:val="center"/>
              <w:rPr>
                <w:rFonts w:ascii="Times New Roman" w:eastAsia="Calibri" w:hAnsi="Times New Roman" w:cs="Times New Roman"/>
                <w:b/>
                <w:bCs/>
                <w:color w:val="FFFFFF"/>
                <w:sz w:val="24"/>
                <w:szCs w:val="24"/>
              </w:rPr>
            </w:pPr>
          </w:p>
        </w:tc>
        <w:tc>
          <w:tcPr>
            <w:tcW w:w="7371" w:type="dxa"/>
            <w:tcBorders>
              <w:top w:val="single" w:sz="4" w:space="0" w:color="5B9BD5"/>
              <w:left w:val="nil"/>
              <w:bottom w:val="single" w:sz="4" w:space="0" w:color="5B9BD5"/>
              <w:right w:val="single" w:sz="4" w:space="0" w:color="5B9BD5"/>
            </w:tcBorders>
            <w:shd w:val="clear" w:color="auto" w:fill="5B9BD5"/>
          </w:tcPr>
          <w:p w:rsidR="000D7037" w:rsidRDefault="000D7037">
            <w:pPr>
              <w:spacing w:after="0"/>
              <w:jc w:val="both"/>
              <w:rPr>
                <w:rFonts w:ascii="Times New Roman" w:eastAsia="Calibri" w:hAnsi="Times New Roman" w:cs="Times New Roman"/>
                <w:b/>
                <w:bCs/>
                <w:color w:val="FFFFFF"/>
                <w:sz w:val="24"/>
                <w:szCs w:val="24"/>
              </w:rPr>
            </w:pPr>
          </w:p>
        </w:tc>
      </w:tr>
      <w:tr w:rsidR="000D7037" w:rsidTr="000D7037">
        <w:tc>
          <w:tcPr>
            <w:tcW w:w="2518"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jc w:val="both"/>
              <w:rPr>
                <w:rFonts w:ascii="Times New Roman" w:eastAsia="Calibri" w:hAnsi="Times New Roman" w:cs="Times New Roman"/>
                <w:b/>
                <w:bCs/>
                <w:sz w:val="24"/>
                <w:szCs w:val="24"/>
              </w:rPr>
            </w:pPr>
          </w:p>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Öğrenciler</w:t>
            </w:r>
          </w:p>
        </w:tc>
        <w:tc>
          <w:tcPr>
            <w:tcW w:w="737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Teknolojinin olumsuz etkileri </w:t>
            </w:r>
          </w:p>
          <w:p w:rsidR="000D7037" w:rsidRDefault="000D7037">
            <w:pPr>
              <w:spacing w:after="0"/>
              <w:jc w:val="both"/>
              <w:rPr>
                <w:rFonts w:ascii="Times New Roman" w:eastAsia="Calibri" w:hAnsi="Times New Roman" w:cs="Times New Roman"/>
                <w:bCs/>
                <w:sz w:val="24"/>
                <w:szCs w:val="24"/>
              </w:rPr>
            </w:pPr>
            <w:r>
              <w:rPr>
                <w:rFonts w:ascii="Times New Roman" w:eastAsia="Calibri" w:hAnsi="Times New Roman" w:cs="Times New Roman"/>
                <w:bCs/>
                <w:sz w:val="24"/>
                <w:szCs w:val="24"/>
              </w:rPr>
              <w:t>Çevre faktörleri</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Veliler</w:t>
            </w:r>
          </w:p>
        </w:tc>
        <w:tc>
          <w:tcPr>
            <w:tcW w:w="737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Eğitim sürecine müdahale</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Bina ve Yerleşke</w:t>
            </w:r>
          </w:p>
        </w:tc>
        <w:tc>
          <w:tcPr>
            <w:tcW w:w="737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Fiziki Kapasitenin Yetersizliği</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Acil Durum ve doğal Afet sırasında yeterli ekipman ve barınağın bulunmaması</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Acil çıkış kapısının bulunmaması</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Donanım</w:t>
            </w:r>
          </w:p>
        </w:tc>
        <w:tc>
          <w:tcPr>
            <w:tcW w:w="7371" w:type="dxa"/>
            <w:tcBorders>
              <w:top w:val="single" w:sz="4" w:space="0" w:color="9CC2E5"/>
              <w:left w:val="single" w:sz="4" w:space="0" w:color="9CC2E5"/>
              <w:bottom w:val="single" w:sz="4" w:space="0" w:color="9CC2E5"/>
              <w:right w:val="single" w:sz="4" w:space="0" w:color="9CC2E5"/>
            </w:tcBorders>
          </w:tcPr>
          <w:p w:rsidR="000D7037" w:rsidRDefault="000D7037">
            <w:pPr>
              <w:spacing w:after="0"/>
              <w:jc w:val="both"/>
              <w:rPr>
                <w:rFonts w:ascii="Times New Roman" w:eastAsia="Calibri" w:hAnsi="Times New Roman" w:cs="Times New Roman"/>
                <w:sz w:val="24"/>
                <w:szCs w:val="24"/>
              </w:rPr>
            </w:pP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Akıllı tahtaların olmaması</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Bütçe</w:t>
            </w:r>
          </w:p>
        </w:tc>
        <w:tc>
          <w:tcPr>
            <w:tcW w:w="737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Gelirin bir kısmının veliler tarafından karşılanması </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Çalışanlar</w:t>
            </w:r>
          </w:p>
        </w:tc>
        <w:tc>
          <w:tcPr>
            <w:tcW w:w="737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jc w:val="both"/>
              <w:rPr>
                <w:sz w:val="23"/>
                <w:szCs w:val="23"/>
              </w:rPr>
            </w:pPr>
            <w:r>
              <w:rPr>
                <w:sz w:val="23"/>
                <w:szCs w:val="23"/>
              </w:rPr>
              <w:t xml:space="preserve">Yardımcı personelin sürekliliğinin olmaması </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Destek personel sayısının az olması</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Yönetim Süreçleri</w:t>
            </w:r>
          </w:p>
        </w:tc>
        <w:tc>
          <w:tcPr>
            <w:tcW w:w="737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İletişim Süreçleri</w:t>
            </w:r>
          </w:p>
        </w:tc>
        <w:tc>
          <w:tcPr>
            <w:tcW w:w="737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Öğretmenler arası iletişimin ikili eğitimden dolayı geçişken olmaması </w:t>
            </w:r>
          </w:p>
        </w:tc>
      </w:tr>
    </w:tbl>
    <w:p w:rsidR="000D7037" w:rsidRDefault="000D7037" w:rsidP="000D7037">
      <w:pPr>
        <w:pStyle w:val="Balk3"/>
        <w:rPr>
          <w:rFonts w:ascii="Times New Roman" w:hAnsi="Times New Roman"/>
          <w:sz w:val="24"/>
          <w:szCs w:val="24"/>
        </w:rPr>
      </w:pPr>
      <w:r>
        <w:rPr>
          <w:rFonts w:ascii="Times New Roman" w:hAnsi="Times New Roman"/>
          <w:sz w:val="24"/>
          <w:szCs w:val="24"/>
        </w:rPr>
        <w:t>Dışsal Faktörler</w:t>
      </w:r>
    </w:p>
    <w:p w:rsidR="000D7037" w:rsidRDefault="000D7037" w:rsidP="000D7037">
      <w:pPr>
        <w:spacing w:after="0"/>
        <w:jc w:val="both"/>
        <w:rPr>
          <w:rFonts w:ascii="Times New Roman" w:hAnsi="Times New Roman" w:cs="Times New Roman"/>
          <w:b/>
          <w:sz w:val="24"/>
          <w:szCs w:val="24"/>
        </w:rPr>
      </w:pPr>
      <w:r>
        <w:rPr>
          <w:rFonts w:ascii="Times New Roman" w:hAnsi="Times New Roman" w:cs="Times New Roman"/>
          <w:b/>
          <w:sz w:val="24"/>
          <w:szCs w:val="24"/>
        </w:rPr>
        <w:t>Fırsatlar</w:t>
      </w:r>
    </w:p>
    <w:tbl>
      <w:tblPr>
        <w:tblW w:w="97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410"/>
        <w:gridCol w:w="7370"/>
      </w:tblGrid>
      <w:tr w:rsidR="000D7037" w:rsidTr="000D7037">
        <w:tc>
          <w:tcPr>
            <w:tcW w:w="2410" w:type="dxa"/>
            <w:tcBorders>
              <w:top w:val="single" w:sz="4" w:space="0" w:color="5B9BD5"/>
              <w:left w:val="single" w:sz="4" w:space="0" w:color="5B9BD5"/>
              <w:bottom w:val="single" w:sz="4" w:space="0" w:color="5B9BD5"/>
              <w:right w:val="nil"/>
            </w:tcBorders>
            <w:shd w:val="clear" w:color="auto" w:fill="5B9BD5"/>
          </w:tcPr>
          <w:p w:rsidR="000D7037" w:rsidRDefault="000D7037">
            <w:pPr>
              <w:spacing w:after="0"/>
              <w:jc w:val="both"/>
              <w:rPr>
                <w:rFonts w:ascii="Times New Roman" w:eastAsia="Calibri" w:hAnsi="Times New Roman" w:cs="Times New Roman"/>
                <w:b/>
                <w:bCs/>
                <w:color w:val="FFFFFF"/>
                <w:sz w:val="24"/>
                <w:szCs w:val="24"/>
              </w:rPr>
            </w:pPr>
          </w:p>
        </w:tc>
        <w:tc>
          <w:tcPr>
            <w:tcW w:w="7371" w:type="dxa"/>
            <w:tcBorders>
              <w:top w:val="single" w:sz="4" w:space="0" w:color="5B9BD5"/>
              <w:left w:val="nil"/>
              <w:bottom w:val="single" w:sz="4" w:space="0" w:color="5B9BD5"/>
              <w:right w:val="single" w:sz="4" w:space="0" w:color="5B9BD5"/>
            </w:tcBorders>
            <w:shd w:val="clear" w:color="auto" w:fill="5B9BD5"/>
          </w:tcPr>
          <w:p w:rsidR="000D7037" w:rsidRDefault="000D7037">
            <w:pPr>
              <w:spacing w:after="0"/>
              <w:jc w:val="both"/>
              <w:rPr>
                <w:rFonts w:ascii="Times New Roman" w:eastAsia="Calibri" w:hAnsi="Times New Roman" w:cs="Times New Roman"/>
                <w:b/>
                <w:bCs/>
                <w:color w:val="FFFFFF"/>
                <w:sz w:val="24"/>
                <w:szCs w:val="24"/>
              </w:rPr>
            </w:pPr>
          </w:p>
        </w:tc>
      </w:tr>
      <w:tr w:rsidR="000D7037" w:rsidTr="000D7037">
        <w:tc>
          <w:tcPr>
            <w:tcW w:w="2410"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jc w:val="both"/>
              <w:rPr>
                <w:rFonts w:ascii="Times New Roman" w:eastAsia="Calibri" w:hAnsi="Times New Roman" w:cs="Times New Roman"/>
                <w:b/>
                <w:bCs/>
                <w:sz w:val="24"/>
                <w:szCs w:val="24"/>
              </w:rPr>
            </w:pPr>
          </w:p>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Politik</w:t>
            </w:r>
          </w:p>
        </w:tc>
        <w:tc>
          <w:tcPr>
            <w:tcW w:w="737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jc w:val="both"/>
              <w:rPr>
                <w:sz w:val="23"/>
                <w:szCs w:val="23"/>
              </w:rPr>
            </w:pPr>
            <w:r>
              <w:rPr>
                <w:sz w:val="23"/>
                <w:szCs w:val="23"/>
              </w:rPr>
              <w:lastRenderedPageBreak/>
              <w:t xml:space="preserve">2023 eğitim vizyonun okul öncesi eğitime bakış açısı </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Eğitim alanında bilinçli atılımlar</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İhtiyaçlara uygun projeler</w:t>
            </w:r>
          </w:p>
        </w:tc>
      </w:tr>
      <w:tr w:rsidR="000D7037" w:rsidTr="000D7037">
        <w:trPr>
          <w:trHeight w:val="530"/>
        </w:trPr>
        <w:tc>
          <w:tcPr>
            <w:tcW w:w="2410" w:type="dxa"/>
            <w:tcBorders>
              <w:top w:val="single" w:sz="4" w:space="0" w:color="9CC2E5"/>
              <w:left w:val="single" w:sz="4" w:space="0" w:color="9CC2E5"/>
              <w:bottom w:val="single" w:sz="4" w:space="0" w:color="9CC2E5"/>
              <w:right w:val="single" w:sz="4" w:space="0" w:color="9CC2E5"/>
            </w:tcBorders>
          </w:tcPr>
          <w:p w:rsidR="000D7037" w:rsidRDefault="000D7037">
            <w:pPr>
              <w:spacing w:after="0"/>
              <w:jc w:val="both"/>
              <w:rPr>
                <w:rFonts w:ascii="Times New Roman" w:eastAsia="Calibri" w:hAnsi="Times New Roman" w:cs="Times New Roman"/>
                <w:b/>
                <w:bCs/>
                <w:sz w:val="24"/>
                <w:szCs w:val="24"/>
              </w:rPr>
            </w:pPr>
          </w:p>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Ekonomik</w:t>
            </w:r>
          </w:p>
        </w:tc>
        <w:tc>
          <w:tcPr>
            <w:tcW w:w="737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Okul aidatlarının genel taamüllere göre uygun oluşu </w:t>
            </w:r>
          </w:p>
        </w:tc>
      </w:tr>
      <w:tr w:rsidR="000D7037" w:rsidTr="000D7037">
        <w:tc>
          <w:tcPr>
            <w:tcW w:w="2410"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jc w:val="both"/>
              <w:rPr>
                <w:rFonts w:ascii="Times New Roman" w:eastAsia="Calibri" w:hAnsi="Times New Roman" w:cs="Times New Roman"/>
                <w:b/>
                <w:bCs/>
                <w:sz w:val="24"/>
                <w:szCs w:val="24"/>
              </w:rPr>
            </w:pPr>
          </w:p>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Sosyolojik</w:t>
            </w:r>
          </w:p>
        </w:tc>
        <w:tc>
          <w:tcPr>
            <w:tcW w:w="737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Velilerin okul öncesine karşı olumlu tutumu </w:t>
            </w:r>
          </w:p>
        </w:tc>
      </w:tr>
      <w:tr w:rsidR="000D7037" w:rsidTr="000D7037">
        <w:tc>
          <w:tcPr>
            <w:tcW w:w="2410"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Teknolojik</w:t>
            </w:r>
          </w:p>
        </w:tc>
        <w:tc>
          <w:tcPr>
            <w:tcW w:w="737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Teknolojinin eğitim üzerindeki etkisi</w:t>
            </w:r>
          </w:p>
        </w:tc>
      </w:tr>
      <w:tr w:rsidR="000D7037" w:rsidTr="000D7037">
        <w:tc>
          <w:tcPr>
            <w:tcW w:w="241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Mevzuat-Yasal</w:t>
            </w:r>
          </w:p>
        </w:tc>
        <w:tc>
          <w:tcPr>
            <w:tcW w:w="737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Geniş kapsamlı ve öğretmeni destekleyici olması </w:t>
            </w:r>
          </w:p>
        </w:tc>
      </w:tr>
      <w:tr w:rsidR="000D7037" w:rsidTr="000D7037">
        <w:tc>
          <w:tcPr>
            <w:tcW w:w="2410"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Ekolojik</w:t>
            </w:r>
          </w:p>
        </w:tc>
        <w:tc>
          <w:tcPr>
            <w:tcW w:w="737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Çevre bilincindeki artış</w:t>
            </w:r>
          </w:p>
        </w:tc>
      </w:tr>
    </w:tbl>
    <w:p w:rsidR="000D7037" w:rsidRDefault="000D7037" w:rsidP="000D7037">
      <w:pPr>
        <w:spacing w:after="0"/>
        <w:jc w:val="both"/>
        <w:rPr>
          <w:rFonts w:ascii="Times New Roman" w:hAnsi="Times New Roman" w:cs="Times New Roman"/>
          <w:sz w:val="24"/>
          <w:szCs w:val="24"/>
        </w:rPr>
      </w:pPr>
    </w:p>
    <w:p w:rsidR="000D7037" w:rsidRDefault="000D7037" w:rsidP="000D7037">
      <w:pPr>
        <w:spacing w:after="0"/>
        <w:ind w:firstLine="708"/>
        <w:jc w:val="both"/>
        <w:rPr>
          <w:rFonts w:ascii="Times New Roman" w:hAnsi="Times New Roman" w:cs="Times New Roman"/>
          <w:sz w:val="24"/>
          <w:szCs w:val="24"/>
        </w:rPr>
      </w:pPr>
    </w:p>
    <w:p w:rsidR="000D7037" w:rsidRDefault="000D7037" w:rsidP="000D7037">
      <w:pPr>
        <w:spacing w:after="0"/>
        <w:jc w:val="both"/>
        <w:rPr>
          <w:rFonts w:ascii="Times New Roman" w:hAnsi="Times New Roman" w:cs="Times New Roman"/>
          <w:b/>
          <w:sz w:val="24"/>
          <w:szCs w:val="24"/>
        </w:rPr>
      </w:pPr>
      <w:r>
        <w:rPr>
          <w:rFonts w:ascii="Times New Roman" w:hAnsi="Times New Roman" w:cs="Times New Roman"/>
          <w:b/>
          <w:sz w:val="24"/>
          <w:szCs w:val="24"/>
        </w:rPr>
        <w:t>Tehditler</w:t>
      </w:r>
    </w:p>
    <w:tbl>
      <w:tblPr>
        <w:tblW w:w="988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2517"/>
        <w:gridCol w:w="7368"/>
      </w:tblGrid>
      <w:tr w:rsidR="000D7037" w:rsidTr="000D7037">
        <w:tc>
          <w:tcPr>
            <w:tcW w:w="2518" w:type="dxa"/>
            <w:tcBorders>
              <w:top w:val="single" w:sz="4" w:space="0" w:color="5B9BD5"/>
              <w:left w:val="single" w:sz="4" w:space="0" w:color="5B9BD5"/>
              <w:bottom w:val="single" w:sz="4" w:space="0" w:color="5B9BD5"/>
              <w:right w:val="nil"/>
            </w:tcBorders>
            <w:shd w:val="clear" w:color="auto" w:fill="5B9BD5"/>
          </w:tcPr>
          <w:p w:rsidR="000D7037" w:rsidRDefault="000D7037">
            <w:pPr>
              <w:spacing w:after="0"/>
              <w:jc w:val="both"/>
              <w:rPr>
                <w:rFonts w:ascii="Times New Roman" w:eastAsia="Calibri" w:hAnsi="Times New Roman" w:cs="Times New Roman"/>
                <w:b/>
                <w:bCs/>
                <w:color w:val="FFFFFF"/>
                <w:sz w:val="24"/>
                <w:szCs w:val="24"/>
              </w:rPr>
            </w:pPr>
          </w:p>
        </w:tc>
        <w:tc>
          <w:tcPr>
            <w:tcW w:w="7371" w:type="dxa"/>
            <w:tcBorders>
              <w:top w:val="single" w:sz="4" w:space="0" w:color="5B9BD5"/>
              <w:left w:val="nil"/>
              <w:bottom w:val="single" w:sz="4" w:space="0" w:color="5B9BD5"/>
              <w:right w:val="single" w:sz="4" w:space="0" w:color="5B9BD5"/>
            </w:tcBorders>
            <w:shd w:val="clear" w:color="auto" w:fill="5B9BD5"/>
          </w:tcPr>
          <w:p w:rsidR="000D7037" w:rsidRDefault="000D7037">
            <w:pPr>
              <w:spacing w:after="0"/>
              <w:jc w:val="both"/>
              <w:rPr>
                <w:rFonts w:ascii="Times New Roman" w:eastAsia="Calibri" w:hAnsi="Times New Roman" w:cs="Times New Roman"/>
                <w:b/>
                <w:bCs/>
                <w:color w:val="FFFFFF"/>
                <w:sz w:val="24"/>
                <w:szCs w:val="24"/>
              </w:rPr>
            </w:pPr>
          </w:p>
        </w:tc>
      </w:tr>
      <w:tr w:rsidR="000D7037" w:rsidTr="000D7037">
        <w:tc>
          <w:tcPr>
            <w:tcW w:w="2518"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jc w:val="both"/>
              <w:rPr>
                <w:rFonts w:ascii="Times New Roman" w:eastAsia="Calibri" w:hAnsi="Times New Roman" w:cs="Times New Roman"/>
                <w:b/>
                <w:bCs/>
                <w:sz w:val="24"/>
                <w:szCs w:val="24"/>
              </w:rPr>
            </w:pPr>
          </w:p>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Politik</w:t>
            </w:r>
          </w:p>
        </w:tc>
        <w:tc>
          <w:tcPr>
            <w:tcW w:w="737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Eğitim sisteminde sürekli yenilenen programlar</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Destek personel yetersizliği.</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Okul öncesi Eğitimin Zorunlu olmaması.</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Ekonomik</w:t>
            </w:r>
          </w:p>
        </w:tc>
        <w:tc>
          <w:tcPr>
            <w:tcW w:w="737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Teknolojinin hızlı gelişmesiyle birlikte yeni üretilen cihaz ve makinelerin maliyeti.</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Okul öncesi eğitime verilen önemin artmasına rağmen yeterli ödeneğin olmaması.</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Sosyolojik</w:t>
            </w:r>
          </w:p>
        </w:tc>
        <w:tc>
          <w:tcPr>
            <w:tcW w:w="737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Olumsuz çevre koşullarından kaynaklı rehberlik ihtiyacı</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Kitle iletişim araçlarının olumsuz etkileri</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İlin nitelikli göç vermesine karşılık niteliksiz göç alması</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Teknolojik</w:t>
            </w:r>
          </w:p>
        </w:tc>
        <w:tc>
          <w:tcPr>
            <w:tcW w:w="737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Tv, tablet, telefon bağımlılığı </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Mevzuat-Yasal</w:t>
            </w:r>
          </w:p>
        </w:tc>
        <w:tc>
          <w:tcPr>
            <w:tcW w:w="737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Velilerin eğitime yönelik duyarlılık düzeylerindeki farklılıklar</w:t>
            </w:r>
          </w:p>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Mevzuat değişiklikleri</w:t>
            </w:r>
          </w:p>
        </w:tc>
      </w:tr>
      <w:tr w:rsidR="000D7037" w:rsidTr="000D7037">
        <w:tc>
          <w:tcPr>
            <w:tcW w:w="251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Ekolojik</w:t>
            </w:r>
          </w:p>
        </w:tc>
        <w:tc>
          <w:tcPr>
            <w:tcW w:w="737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Çevre temalı düzenlemelerin yenilenememesi ve uygulamada yaşanan problemler</w:t>
            </w:r>
          </w:p>
        </w:tc>
      </w:tr>
    </w:tbl>
    <w:p w:rsidR="000D7037" w:rsidRDefault="000D7037" w:rsidP="000D7037">
      <w:pPr>
        <w:pStyle w:val="Balk1"/>
        <w:spacing w:before="0" w:after="0"/>
        <w:rPr>
          <w:rFonts w:ascii="Times New Roman" w:hAnsi="Times New Roman"/>
          <w:sz w:val="24"/>
          <w:szCs w:val="24"/>
        </w:rPr>
      </w:pPr>
      <w:bookmarkStart w:id="27" w:name="_Toc529519454"/>
      <w:bookmarkStart w:id="28" w:name="_Toc416085141"/>
      <w:bookmarkEnd w:id="26"/>
    </w:p>
    <w:p w:rsidR="000D7037" w:rsidRDefault="000D7037" w:rsidP="000D7037">
      <w:pPr>
        <w:pStyle w:val="Balk1"/>
        <w:spacing w:before="0" w:after="0"/>
        <w:rPr>
          <w:rFonts w:ascii="Times New Roman" w:hAnsi="Times New Roman"/>
          <w:color w:val="E36C0A"/>
          <w:sz w:val="24"/>
          <w:szCs w:val="24"/>
        </w:rPr>
      </w:pPr>
      <w:bookmarkStart w:id="29" w:name="_Toc534829227"/>
      <w:r>
        <w:rPr>
          <w:rFonts w:ascii="Times New Roman" w:hAnsi="Times New Roman"/>
          <w:color w:val="E36C0A"/>
          <w:sz w:val="24"/>
          <w:szCs w:val="24"/>
        </w:rPr>
        <w:t>Gelişim ve Sorun Alanları</w:t>
      </w:r>
      <w:bookmarkEnd w:id="27"/>
      <w:bookmarkEnd w:id="28"/>
      <w:bookmarkEnd w:id="29"/>
    </w:p>
    <w:p w:rsidR="000D7037" w:rsidRDefault="000D7037" w:rsidP="000D703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0D7037" w:rsidRDefault="000D7037" w:rsidP="000D703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0D7037" w:rsidRDefault="000D7037" w:rsidP="000D7037">
      <w:pPr>
        <w:spacing w:after="0"/>
        <w:ind w:firstLine="708"/>
        <w:jc w:val="both"/>
        <w:rPr>
          <w:rFonts w:ascii="Times New Roman" w:hAnsi="Times New Roman" w:cs="Times New Roman"/>
          <w:sz w:val="24"/>
          <w:szCs w:val="24"/>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357"/>
        <w:gridCol w:w="2766"/>
        <w:gridCol w:w="3165"/>
      </w:tblGrid>
      <w:tr w:rsidR="000D7037" w:rsidTr="000D7037">
        <w:tc>
          <w:tcPr>
            <w:tcW w:w="4252" w:type="dxa"/>
            <w:tcBorders>
              <w:top w:val="single" w:sz="4" w:space="0" w:color="5B9BD5"/>
              <w:left w:val="single" w:sz="4" w:space="0" w:color="5B9BD5"/>
              <w:bottom w:val="single" w:sz="4" w:space="0" w:color="5B9BD5"/>
              <w:right w:val="nil"/>
            </w:tcBorders>
            <w:shd w:val="clear" w:color="auto" w:fill="5B9BD5"/>
            <w:hideMark/>
          </w:tcPr>
          <w:p w:rsidR="000D7037" w:rsidRDefault="000D7037">
            <w:pPr>
              <w:spacing w:after="0"/>
              <w:jc w:val="center"/>
              <w:rPr>
                <w:rFonts w:ascii="Times New Roman" w:eastAsia="Calibri" w:hAnsi="Times New Roman" w:cs="Times New Roman"/>
                <w:b/>
                <w:bCs/>
                <w:color w:val="FFFFFF"/>
                <w:sz w:val="24"/>
                <w:szCs w:val="24"/>
              </w:rPr>
            </w:pPr>
            <w:r>
              <w:rPr>
                <w:rFonts w:ascii="Times New Roman" w:eastAsia="Calibri" w:hAnsi="Times New Roman" w:cs="Times New Roman"/>
                <w:b/>
                <w:bCs/>
                <w:color w:val="FFFFFF"/>
                <w:sz w:val="24"/>
                <w:szCs w:val="24"/>
              </w:rPr>
              <w:t>Eğitime Erişim</w:t>
            </w:r>
          </w:p>
        </w:tc>
        <w:tc>
          <w:tcPr>
            <w:tcW w:w="3402" w:type="dxa"/>
            <w:tcBorders>
              <w:top w:val="single" w:sz="4" w:space="0" w:color="5B9BD5"/>
              <w:left w:val="nil"/>
              <w:bottom w:val="single" w:sz="4" w:space="0" w:color="5B9BD5"/>
              <w:right w:val="nil"/>
            </w:tcBorders>
            <w:shd w:val="clear" w:color="auto" w:fill="5B9BD5"/>
            <w:hideMark/>
          </w:tcPr>
          <w:p w:rsidR="000D7037" w:rsidRDefault="000D7037">
            <w:pPr>
              <w:spacing w:after="0"/>
              <w:jc w:val="center"/>
              <w:rPr>
                <w:rFonts w:ascii="Times New Roman" w:eastAsia="Calibri" w:hAnsi="Times New Roman" w:cs="Times New Roman"/>
                <w:b/>
                <w:bCs/>
                <w:color w:val="FFFFFF"/>
                <w:sz w:val="24"/>
                <w:szCs w:val="24"/>
              </w:rPr>
            </w:pPr>
            <w:r>
              <w:rPr>
                <w:rFonts w:ascii="Times New Roman" w:eastAsia="Calibri" w:hAnsi="Times New Roman" w:cs="Times New Roman"/>
                <w:b/>
                <w:bCs/>
                <w:color w:val="FFFFFF"/>
                <w:sz w:val="24"/>
                <w:szCs w:val="24"/>
              </w:rPr>
              <w:t>Eğitimde Kalite</w:t>
            </w:r>
          </w:p>
        </w:tc>
        <w:tc>
          <w:tcPr>
            <w:tcW w:w="4111" w:type="dxa"/>
            <w:tcBorders>
              <w:top w:val="single" w:sz="4" w:space="0" w:color="5B9BD5"/>
              <w:left w:val="nil"/>
              <w:bottom w:val="single" w:sz="4" w:space="0" w:color="5B9BD5"/>
              <w:right w:val="single" w:sz="4" w:space="0" w:color="5B9BD5"/>
            </w:tcBorders>
            <w:shd w:val="clear" w:color="auto" w:fill="5B9BD5"/>
            <w:hideMark/>
          </w:tcPr>
          <w:p w:rsidR="000D7037" w:rsidRDefault="000D7037">
            <w:pPr>
              <w:spacing w:after="0"/>
              <w:jc w:val="center"/>
              <w:rPr>
                <w:rFonts w:ascii="Times New Roman" w:eastAsia="Calibri" w:hAnsi="Times New Roman" w:cs="Times New Roman"/>
                <w:b/>
                <w:bCs/>
                <w:color w:val="FFFFFF"/>
                <w:sz w:val="24"/>
                <w:szCs w:val="24"/>
              </w:rPr>
            </w:pPr>
            <w:r>
              <w:rPr>
                <w:rFonts w:ascii="Times New Roman" w:eastAsia="Calibri" w:hAnsi="Times New Roman" w:cs="Times New Roman"/>
                <w:b/>
                <w:bCs/>
                <w:color w:val="FFFFFF"/>
                <w:sz w:val="24"/>
                <w:szCs w:val="24"/>
              </w:rPr>
              <w:t>Kurumsal Kapasite</w:t>
            </w:r>
          </w:p>
        </w:tc>
      </w:tr>
      <w:tr w:rsidR="000D7037" w:rsidTr="000D7037">
        <w:tc>
          <w:tcPr>
            <w:tcW w:w="425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Okullaşma Oranı</w:t>
            </w:r>
          </w:p>
        </w:tc>
        <w:tc>
          <w:tcPr>
            <w:tcW w:w="340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Akademik Başarı</w:t>
            </w:r>
          </w:p>
        </w:tc>
        <w:tc>
          <w:tcPr>
            <w:tcW w:w="411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Kurumsal İletişim</w:t>
            </w:r>
          </w:p>
        </w:tc>
      </w:tr>
      <w:tr w:rsidR="000D7037" w:rsidTr="000D7037">
        <w:tc>
          <w:tcPr>
            <w:tcW w:w="425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Okula Devam/ Devamsızlık</w:t>
            </w:r>
          </w:p>
        </w:tc>
        <w:tc>
          <w:tcPr>
            <w:tcW w:w="340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rPr>
                <w:rFonts w:ascii="Times New Roman" w:eastAsia="Calibri" w:hAnsi="Times New Roman" w:cs="Times New Roman"/>
                <w:sz w:val="24"/>
                <w:szCs w:val="24"/>
              </w:rPr>
            </w:pPr>
            <w:r>
              <w:rPr>
                <w:rFonts w:ascii="Times New Roman" w:eastAsia="Calibri" w:hAnsi="Times New Roman" w:cs="Times New Roman"/>
                <w:sz w:val="24"/>
                <w:szCs w:val="24"/>
              </w:rPr>
              <w:t>Sosyal, Kültürel ve Fiziksel Gelişim</w:t>
            </w:r>
          </w:p>
        </w:tc>
        <w:tc>
          <w:tcPr>
            <w:tcW w:w="411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Kurumsal Yönetim</w:t>
            </w:r>
          </w:p>
        </w:tc>
      </w:tr>
      <w:tr w:rsidR="000D7037" w:rsidTr="000D7037">
        <w:tc>
          <w:tcPr>
            <w:tcW w:w="425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Okula Uyum, Oryantasyon</w:t>
            </w:r>
          </w:p>
        </w:tc>
        <w:tc>
          <w:tcPr>
            <w:tcW w:w="340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Rehberlik çalışmaları</w:t>
            </w:r>
          </w:p>
        </w:tc>
        <w:tc>
          <w:tcPr>
            <w:tcW w:w="411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Bina ve Yerleşke</w:t>
            </w:r>
          </w:p>
        </w:tc>
      </w:tr>
      <w:tr w:rsidR="000D7037" w:rsidTr="000D7037">
        <w:tc>
          <w:tcPr>
            <w:tcW w:w="425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Özel Eğitime İhtiyaç Duyan Bireyler</w:t>
            </w:r>
          </w:p>
        </w:tc>
        <w:tc>
          <w:tcPr>
            <w:tcW w:w="340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rPr>
                <w:rFonts w:ascii="Times New Roman" w:eastAsia="Calibri" w:hAnsi="Times New Roman" w:cs="Times New Roman"/>
                <w:sz w:val="24"/>
                <w:szCs w:val="24"/>
              </w:rPr>
            </w:pPr>
            <w:r>
              <w:rPr>
                <w:rFonts w:ascii="Times New Roman" w:eastAsia="Calibri" w:hAnsi="Times New Roman" w:cs="Times New Roman"/>
                <w:sz w:val="24"/>
                <w:szCs w:val="24"/>
              </w:rPr>
              <w:t>İstihdam Edilebilirlik ve Yönlendirme</w:t>
            </w:r>
          </w:p>
        </w:tc>
        <w:tc>
          <w:tcPr>
            <w:tcW w:w="411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Donanım</w:t>
            </w:r>
          </w:p>
        </w:tc>
      </w:tr>
      <w:tr w:rsidR="000D7037" w:rsidTr="000D7037">
        <w:tc>
          <w:tcPr>
            <w:tcW w:w="425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Yabancı Öğrenciler</w:t>
            </w:r>
          </w:p>
        </w:tc>
        <w:tc>
          <w:tcPr>
            <w:tcW w:w="340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Öğretim Yöntemleri</w:t>
            </w:r>
          </w:p>
        </w:tc>
        <w:tc>
          <w:tcPr>
            <w:tcW w:w="411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Temizlik, Hijyen</w:t>
            </w:r>
          </w:p>
        </w:tc>
      </w:tr>
      <w:tr w:rsidR="000D7037" w:rsidTr="000D7037">
        <w:tc>
          <w:tcPr>
            <w:tcW w:w="425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Hayat boyu Öğrenme</w:t>
            </w:r>
          </w:p>
        </w:tc>
        <w:tc>
          <w:tcPr>
            <w:tcW w:w="340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Ders araç gereçleri</w:t>
            </w:r>
          </w:p>
        </w:tc>
        <w:tc>
          <w:tcPr>
            <w:tcW w:w="411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rPr>
                <w:rFonts w:ascii="Times New Roman" w:eastAsia="Calibri" w:hAnsi="Times New Roman" w:cs="Times New Roman"/>
                <w:sz w:val="24"/>
                <w:szCs w:val="24"/>
              </w:rPr>
            </w:pPr>
            <w:r>
              <w:rPr>
                <w:rFonts w:ascii="Times New Roman" w:eastAsia="Calibri" w:hAnsi="Times New Roman" w:cs="Times New Roman"/>
                <w:sz w:val="24"/>
                <w:szCs w:val="24"/>
              </w:rPr>
              <w:t>İş Güvenliği, Okul Güvenliği</w:t>
            </w:r>
          </w:p>
        </w:tc>
      </w:tr>
      <w:tr w:rsidR="000D7037" w:rsidTr="000D7037">
        <w:tc>
          <w:tcPr>
            <w:tcW w:w="4252"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jc w:val="both"/>
              <w:rPr>
                <w:rFonts w:ascii="Times New Roman" w:eastAsia="Calibri" w:hAnsi="Times New Roman" w:cs="Times New Roman"/>
                <w:b/>
                <w:bCs/>
                <w:sz w:val="24"/>
                <w:szCs w:val="24"/>
              </w:rPr>
            </w:pPr>
          </w:p>
        </w:tc>
        <w:tc>
          <w:tcPr>
            <w:tcW w:w="3402"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jc w:val="both"/>
              <w:rPr>
                <w:rFonts w:ascii="Times New Roman" w:eastAsia="Calibri" w:hAnsi="Times New Roman" w:cs="Times New Roman"/>
                <w:sz w:val="24"/>
                <w:szCs w:val="24"/>
              </w:rPr>
            </w:pPr>
          </w:p>
        </w:tc>
        <w:tc>
          <w:tcPr>
            <w:tcW w:w="411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Taşıma ve servis</w:t>
            </w:r>
          </w:p>
        </w:tc>
      </w:tr>
    </w:tbl>
    <w:p w:rsidR="000D7037" w:rsidRDefault="000D7037" w:rsidP="000D7037">
      <w:pPr>
        <w:spacing w:after="0"/>
        <w:jc w:val="both"/>
        <w:rPr>
          <w:rFonts w:ascii="Times New Roman" w:hAnsi="Times New Roman" w:cs="Times New Roman"/>
          <w:sz w:val="24"/>
          <w:szCs w:val="24"/>
        </w:rPr>
      </w:pPr>
      <w:r>
        <w:rPr>
          <w:rFonts w:ascii="Times New Roman" w:hAnsi="Times New Roman" w:cs="Times New Roman"/>
          <w:sz w:val="24"/>
          <w:szCs w:val="24"/>
        </w:rPr>
        <w:t xml:space="preserve"> Gelişim ve sorun alanlarına ilişkin GZFT analizinden yola çıkılarak saptamalar yapılırken yukarıdaki tabloda yer alan ayrımda belirtilen temel sorun alanlarına dikkat edilmesi gerekmektedir.</w:t>
      </w:r>
    </w:p>
    <w:p w:rsidR="000D7037" w:rsidRDefault="000D7037" w:rsidP="000D7037">
      <w:pPr>
        <w:spacing w:after="0"/>
        <w:ind w:firstLine="708"/>
        <w:jc w:val="both"/>
        <w:rPr>
          <w:rFonts w:ascii="Times New Roman" w:hAnsi="Times New Roman" w:cs="Times New Roman"/>
          <w:color w:val="548DD4"/>
          <w:sz w:val="24"/>
          <w:szCs w:val="24"/>
        </w:rPr>
      </w:pPr>
      <w:bookmarkStart w:id="30" w:name="_Toc534829228"/>
      <w:bookmarkStart w:id="31" w:name="_Toc416084890"/>
      <w:r>
        <w:rPr>
          <w:rFonts w:ascii="Times New Roman" w:hAnsi="Times New Roman" w:cs="Times New Roman"/>
          <w:color w:val="548DD4"/>
          <w:sz w:val="24"/>
          <w:szCs w:val="24"/>
        </w:rPr>
        <w:t>Gelişim ve Sorun Alanlarımız</w:t>
      </w:r>
      <w:bookmarkEnd w:id="30"/>
    </w:p>
    <w:tbl>
      <w:tblPr>
        <w:tblW w:w="903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20"/>
        <w:gridCol w:w="8219"/>
      </w:tblGrid>
      <w:tr w:rsidR="000D7037" w:rsidTr="000D7037">
        <w:trPr>
          <w:trHeight w:val="300"/>
        </w:trPr>
        <w:tc>
          <w:tcPr>
            <w:tcW w:w="9039" w:type="dxa"/>
            <w:gridSpan w:val="2"/>
            <w:tcBorders>
              <w:top w:val="single" w:sz="4" w:space="0" w:color="5B9BD5"/>
              <w:left w:val="single" w:sz="4" w:space="0" w:color="5B9BD5"/>
              <w:bottom w:val="single" w:sz="4" w:space="0" w:color="5B9BD5"/>
              <w:right w:val="single" w:sz="4" w:space="0" w:color="5B9BD5"/>
            </w:tcBorders>
            <w:shd w:val="clear" w:color="auto" w:fill="5B9BD5"/>
            <w:hideMark/>
          </w:tcPr>
          <w:bookmarkEnd w:id="31"/>
          <w:p w:rsidR="000D7037" w:rsidRDefault="000D7037">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1.TEMA: EĞİTİM VE ÖĞRETİME ERİŞİM</w:t>
            </w:r>
          </w:p>
        </w:tc>
      </w:tr>
      <w:tr w:rsidR="000D7037" w:rsidTr="000D7037">
        <w:trPr>
          <w:trHeight w:val="330"/>
        </w:trPr>
        <w:tc>
          <w:tcPr>
            <w:tcW w:w="82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w:t>
            </w:r>
          </w:p>
        </w:tc>
        <w:tc>
          <w:tcPr>
            <w:tcW w:w="821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ListeParagraf"/>
              <w:spacing w:before="0" w:beforeAutospacing="0" w:after="0" w:afterAutospacing="0"/>
              <w:contextualSpacing/>
              <w:rPr>
                <w:rFonts w:eastAsia="Calibri"/>
                <w:b/>
              </w:rPr>
            </w:pPr>
            <w:r>
              <w:rPr>
                <w:rFonts w:eastAsia="Calibri"/>
              </w:rPr>
              <w:t>Kız çocukları başta olmak üzere özel politika gerektiren grupların eğitime erişimi</w:t>
            </w:r>
          </w:p>
        </w:tc>
      </w:tr>
      <w:tr w:rsidR="000D7037" w:rsidTr="000D7037">
        <w:trPr>
          <w:trHeight w:val="330"/>
        </w:trPr>
        <w:tc>
          <w:tcPr>
            <w:tcW w:w="820"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w:t>
            </w:r>
          </w:p>
        </w:tc>
        <w:tc>
          <w:tcPr>
            <w:tcW w:w="8219" w:type="dxa"/>
            <w:tcBorders>
              <w:top w:val="single" w:sz="4" w:space="0" w:color="9CC2E5"/>
              <w:left w:val="single" w:sz="4" w:space="0" w:color="9CC2E5"/>
              <w:bottom w:val="single" w:sz="4" w:space="0" w:color="9CC2E5"/>
              <w:right w:val="single" w:sz="4" w:space="0" w:color="9CC2E5"/>
            </w:tcBorders>
            <w:hideMark/>
          </w:tcPr>
          <w:p w:rsidR="000D7037" w:rsidRDefault="000D7037">
            <w:pPr>
              <w:pStyle w:val="ListeParagraf"/>
              <w:spacing w:before="0" w:beforeAutospacing="0" w:after="0" w:afterAutospacing="0"/>
              <w:contextualSpacing/>
              <w:rPr>
                <w:rFonts w:eastAsia="Calibri"/>
                <w:b/>
              </w:rPr>
            </w:pPr>
            <w:r>
              <w:rPr>
                <w:rFonts w:eastAsia="Calibri"/>
              </w:rPr>
              <w:t>Okul Öncesi eğitimde devamsızlık</w:t>
            </w:r>
          </w:p>
        </w:tc>
      </w:tr>
      <w:tr w:rsidR="000D7037" w:rsidTr="000D7037">
        <w:trPr>
          <w:trHeight w:val="330"/>
        </w:trPr>
        <w:tc>
          <w:tcPr>
            <w:tcW w:w="82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3</w:t>
            </w:r>
          </w:p>
        </w:tc>
        <w:tc>
          <w:tcPr>
            <w:tcW w:w="8219"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pStyle w:val="ListeParagraf"/>
              <w:spacing w:before="0" w:beforeAutospacing="0" w:after="0" w:afterAutospacing="0"/>
              <w:contextualSpacing/>
              <w:rPr>
                <w:rFonts w:eastAsia="Calibri"/>
                <w:b/>
              </w:rPr>
            </w:pPr>
            <w:r>
              <w:rPr>
                <w:rFonts w:eastAsia="Calibri"/>
              </w:rPr>
              <w:t>Özel eğitime ihtiyaç duyan bireylerin uygun eğitime erişimi</w:t>
            </w:r>
          </w:p>
          <w:p w:rsidR="000D7037" w:rsidRDefault="000D7037">
            <w:pPr>
              <w:spacing w:after="0" w:line="240" w:lineRule="auto"/>
              <w:rPr>
                <w:rFonts w:ascii="Times New Roman" w:eastAsia="Calibri" w:hAnsi="Times New Roman" w:cs="Times New Roman"/>
                <w:color w:val="000000"/>
                <w:sz w:val="24"/>
                <w:szCs w:val="24"/>
              </w:rPr>
            </w:pPr>
          </w:p>
        </w:tc>
      </w:tr>
    </w:tbl>
    <w:p w:rsidR="000D7037" w:rsidRDefault="000D7037" w:rsidP="000D7037">
      <w:pPr>
        <w:rPr>
          <w:rFonts w:ascii="Times New Roman" w:hAnsi="Times New Roman" w:cs="Times New Roman"/>
          <w:sz w:val="24"/>
          <w:szCs w:val="24"/>
        </w:rPr>
      </w:pPr>
    </w:p>
    <w:tbl>
      <w:tblPr>
        <w:tblW w:w="903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20"/>
        <w:gridCol w:w="8219"/>
      </w:tblGrid>
      <w:tr w:rsidR="000D7037" w:rsidTr="000D7037">
        <w:trPr>
          <w:trHeight w:val="113"/>
        </w:trPr>
        <w:tc>
          <w:tcPr>
            <w:tcW w:w="9039" w:type="dxa"/>
            <w:gridSpan w:val="2"/>
            <w:tcBorders>
              <w:top w:val="single" w:sz="4" w:space="0" w:color="5B9BD5"/>
              <w:left w:val="single" w:sz="4" w:space="0" w:color="5B9BD5"/>
              <w:bottom w:val="single" w:sz="4" w:space="0" w:color="5B9BD5"/>
              <w:right w:val="single" w:sz="4" w:space="0" w:color="5B9BD5"/>
            </w:tcBorders>
            <w:shd w:val="clear" w:color="auto" w:fill="5B9BD5"/>
            <w:hideMark/>
          </w:tcPr>
          <w:p w:rsidR="000D7037" w:rsidRDefault="000D7037">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2.TEMA: EĞİTİM VE ÖĞRETİMDE KALİTE</w:t>
            </w:r>
          </w:p>
        </w:tc>
      </w:tr>
      <w:tr w:rsidR="000D7037" w:rsidTr="000D7037">
        <w:trPr>
          <w:trHeight w:val="57"/>
        </w:trPr>
        <w:tc>
          <w:tcPr>
            <w:tcW w:w="82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w:t>
            </w:r>
          </w:p>
        </w:tc>
        <w:tc>
          <w:tcPr>
            <w:tcW w:w="821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Sanatsal faaliyetler</w:t>
            </w:r>
          </w:p>
        </w:tc>
      </w:tr>
      <w:tr w:rsidR="000D7037" w:rsidTr="000D7037">
        <w:trPr>
          <w:trHeight w:val="57"/>
        </w:trPr>
        <w:tc>
          <w:tcPr>
            <w:tcW w:w="820"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w:t>
            </w:r>
          </w:p>
        </w:tc>
        <w:tc>
          <w:tcPr>
            <w:tcW w:w="8219"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Üstün yetenekli öğrencilere yönelik eğitim ve öğretim hizmetleri</w:t>
            </w:r>
          </w:p>
        </w:tc>
      </w:tr>
      <w:tr w:rsidR="000D7037" w:rsidTr="000D7037">
        <w:trPr>
          <w:trHeight w:val="57"/>
        </w:trPr>
        <w:tc>
          <w:tcPr>
            <w:tcW w:w="82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3</w:t>
            </w:r>
          </w:p>
        </w:tc>
        <w:tc>
          <w:tcPr>
            <w:tcW w:w="821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Eğitsel, mesleki ve kişisel rehberlik hizmetleri</w:t>
            </w:r>
          </w:p>
        </w:tc>
      </w:tr>
      <w:tr w:rsidR="000D7037" w:rsidTr="000D7037">
        <w:trPr>
          <w:trHeight w:val="57"/>
        </w:trPr>
        <w:tc>
          <w:tcPr>
            <w:tcW w:w="820"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4</w:t>
            </w:r>
          </w:p>
        </w:tc>
        <w:tc>
          <w:tcPr>
            <w:tcW w:w="8219"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Okul sağlığı ve hijyen</w:t>
            </w:r>
          </w:p>
        </w:tc>
      </w:tr>
      <w:tr w:rsidR="000D7037" w:rsidTr="000D7037">
        <w:trPr>
          <w:trHeight w:val="57"/>
        </w:trPr>
        <w:tc>
          <w:tcPr>
            <w:tcW w:w="820"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w:t>
            </w:r>
          </w:p>
        </w:tc>
        <w:tc>
          <w:tcPr>
            <w:tcW w:w="8219"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Okul güvenliği</w:t>
            </w:r>
          </w:p>
        </w:tc>
      </w:tr>
    </w:tbl>
    <w:p w:rsidR="000D7037" w:rsidRDefault="000D7037" w:rsidP="000D7037">
      <w:pPr>
        <w:rPr>
          <w:rFonts w:ascii="Times New Roman" w:hAnsi="Times New Roman" w:cs="Times New Roman"/>
          <w:sz w:val="24"/>
          <w:szCs w:val="24"/>
        </w:rPr>
      </w:pPr>
    </w:p>
    <w:tbl>
      <w:tblPr>
        <w:tblW w:w="904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637"/>
        <w:gridCol w:w="8408"/>
      </w:tblGrid>
      <w:tr w:rsidR="000D7037" w:rsidTr="000D7037">
        <w:trPr>
          <w:trHeight w:val="330"/>
        </w:trPr>
        <w:tc>
          <w:tcPr>
            <w:tcW w:w="9039" w:type="dxa"/>
            <w:gridSpan w:val="2"/>
            <w:tcBorders>
              <w:top w:val="single" w:sz="4" w:space="0" w:color="5B9BD5"/>
              <w:left w:val="single" w:sz="4" w:space="0" w:color="5B9BD5"/>
              <w:bottom w:val="single" w:sz="4" w:space="0" w:color="5B9BD5"/>
              <w:right w:val="single" w:sz="4" w:space="0" w:color="5B9BD5"/>
            </w:tcBorders>
            <w:shd w:val="clear" w:color="auto" w:fill="5B9BD5"/>
            <w:hideMark/>
          </w:tcPr>
          <w:p w:rsidR="000D7037" w:rsidRDefault="000D7037">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3.TEMA: KURUMSAL KAPASİTE</w:t>
            </w:r>
          </w:p>
        </w:tc>
      </w:tr>
      <w:tr w:rsidR="000D7037" w:rsidTr="000D7037">
        <w:trPr>
          <w:trHeight w:val="330"/>
        </w:trPr>
        <w:tc>
          <w:tcPr>
            <w:tcW w:w="63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w:t>
            </w:r>
          </w:p>
        </w:tc>
        <w:tc>
          <w:tcPr>
            <w:tcW w:w="840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Çalışanların ödüllendirilmesi</w:t>
            </w:r>
          </w:p>
        </w:tc>
      </w:tr>
      <w:tr w:rsidR="000D7037" w:rsidTr="000D7037">
        <w:trPr>
          <w:trHeight w:val="330"/>
        </w:trPr>
        <w:tc>
          <w:tcPr>
            <w:tcW w:w="637"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2</w:t>
            </w:r>
          </w:p>
        </w:tc>
        <w:tc>
          <w:tcPr>
            <w:tcW w:w="840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Çalışanların motive edilmesi</w:t>
            </w:r>
          </w:p>
        </w:tc>
      </w:tr>
      <w:tr w:rsidR="000D7037" w:rsidTr="000D7037">
        <w:trPr>
          <w:trHeight w:val="330"/>
        </w:trPr>
        <w:tc>
          <w:tcPr>
            <w:tcW w:w="63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3</w:t>
            </w:r>
          </w:p>
        </w:tc>
        <w:tc>
          <w:tcPr>
            <w:tcW w:w="840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İdareci ve öğretmenlerin mesleki yeterliliklerinin geliştirilmesi</w:t>
            </w:r>
          </w:p>
        </w:tc>
      </w:tr>
      <w:tr w:rsidR="000D7037" w:rsidTr="000D7037">
        <w:trPr>
          <w:trHeight w:val="330"/>
        </w:trPr>
        <w:tc>
          <w:tcPr>
            <w:tcW w:w="637"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4</w:t>
            </w:r>
          </w:p>
        </w:tc>
        <w:tc>
          <w:tcPr>
            <w:tcW w:w="840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İkili eğitim</w:t>
            </w:r>
          </w:p>
        </w:tc>
      </w:tr>
      <w:tr w:rsidR="000D7037" w:rsidTr="000D7037">
        <w:trPr>
          <w:trHeight w:val="330"/>
        </w:trPr>
        <w:tc>
          <w:tcPr>
            <w:tcW w:w="63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w:t>
            </w:r>
          </w:p>
        </w:tc>
        <w:tc>
          <w:tcPr>
            <w:tcW w:w="840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Projelerin sürdürülebilirliği</w:t>
            </w:r>
          </w:p>
        </w:tc>
      </w:tr>
      <w:tr w:rsidR="000D7037" w:rsidTr="000D7037">
        <w:trPr>
          <w:trHeight w:val="330"/>
        </w:trPr>
        <w:tc>
          <w:tcPr>
            <w:tcW w:w="637"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6</w:t>
            </w:r>
          </w:p>
        </w:tc>
        <w:tc>
          <w:tcPr>
            <w:tcW w:w="840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İstatistik ve bilgi temini</w:t>
            </w:r>
          </w:p>
        </w:tc>
      </w:tr>
    </w:tbl>
    <w:p w:rsidR="000D7037" w:rsidRDefault="000D7037" w:rsidP="000D7037">
      <w:pPr>
        <w:rPr>
          <w:rFonts w:ascii="Times New Roman" w:eastAsia="Times New Roman" w:hAnsi="Times New Roman" w:cs="Times New Roman"/>
          <w:sz w:val="24"/>
          <w:szCs w:val="24"/>
        </w:rPr>
      </w:pPr>
      <w:bookmarkStart w:id="32" w:name="_Toc529519458"/>
      <w:bookmarkStart w:id="33" w:name="_Toc416085144"/>
      <w:bookmarkStart w:id="34" w:name="_Toc411525143"/>
    </w:p>
    <w:p w:rsidR="0054662D" w:rsidRDefault="0054662D" w:rsidP="000D7037">
      <w:pPr>
        <w:rPr>
          <w:rFonts w:ascii="Times New Roman" w:eastAsia="Times New Roman" w:hAnsi="Times New Roman" w:cs="Times New Roman"/>
          <w:sz w:val="24"/>
          <w:szCs w:val="24"/>
        </w:rPr>
      </w:pPr>
    </w:p>
    <w:p w:rsidR="0054662D" w:rsidRDefault="0054662D" w:rsidP="000D7037">
      <w:pPr>
        <w:rPr>
          <w:rFonts w:ascii="Times New Roman" w:eastAsia="Times New Roman" w:hAnsi="Times New Roman" w:cs="Times New Roman"/>
          <w:sz w:val="24"/>
          <w:szCs w:val="24"/>
        </w:rPr>
      </w:pPr>
    </w:p>
    <w:p w:rsidR="000D7037" w:rsidRDefault="000D7037" w:rsidP="000D7037">
      <w:pPr>
        <w:rPr>
          <w:rFonts w:ascii="Times New Roman" w:hAnsi="Times New Roman" w:cs="Times New Roman"/>
          <w:sz w:val="24"/>
          <w:szCs w:val="24"/>
        </w:rPr>
      </w:pPr>
    </w:p>
    <w:p w:rsidR="0054662D" w:rsidRPr="0054662D" w:rsidRDefault="0054662D" w:rsidP="000D7037">
      <w:pPr>
        <w:pStyle w:val="Balk1"/>
        <w:spacing w:before="0" w:after="0"/>
        <w:rPr>
          <w:rFonts w:ascii="Times New Roman" w:hAnsi="Times New Roman"/>
          <w:color w:val="E36C0A"/>
          <w:sz w:val="36"/>
          <w:szCs w:val="36"/>
        </w:rPr>
      </w:pPr>
      <w:bookmarkStart w:id="35" w:name="_Toc534829230"/>
      <w:r w:rsidRPr="0054662D">
        <w:rPr>
          <w:rFonts w:ascii="Times New Roman" w:hAnsi="Times New Roman"/>
          <w:color w:val="E36C0A"/>
          <w:sz w:val="36"/>
          <w:szCs w:val="36"/>
        </w:rPr>
        <w:lastRenderedPageBreak/>
        <w:t>BÖLÜM:III</w:t>
      </w:r>
    </w:p>
    <w:p w:rsidR="000D7037" w:rsidRDefault="000D7037" w:rsidP="000D7037">
      <w:pPr>
        <w:pStyle w:val="Balk1"/>
        <w:spacing w:before="0" w:after="0"/>
        <w:rPr>
          <w:rFonts w:ascii="Times New Roman" w:hAnsi="Times New Roman"/>
          <w:color w:val="E36C0A"/>
          <w:sz w:val="24"/>
          <w:szCs w:val="24"/>
        </w:rPr>
      </w:pPr>
      <w:r>
        <w:rPr>
          <w:rFonts w:ascii="Times New Roman" w:hAnsi="Times New Roman"/>
          <w:color w:val="E36C0A"/>
          <w:sz w:val="24"/>
          <w:szCs w:val="24"/>
        </w:rPr>
        <w:t>MİSYON, VİZYON VE TEMEL DEĞERLER</w:t>
      </w:r>
      <w:bookmarkEnd w:id="32"/>
      <w:bookmarkEnd w:id="33"/>
      <w:bookmarkEnd w:id="34"/>
      <w:bookmarkEnd w:id="35"/>
    </w:p>
    <w:p w:rsidR="000D7037" w:rsidRDefault="000D7037" w:rsidP="000D70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0D7037" w:rsidRDefault="000D7037" w:rsidP="000D7037">
      <w:pPr>
        <w:pStyle w:val="Balk1"/>
        <w:spacing w:before="0" w:after="0"/>
        <w:rPr>
          <w:rFonts w:ascii="Times New Roman" w:hAnsi="Times New Roman"/>
          <w:sz w:val="24"/>
          <w:szCs w:val="24"/>
        </w:rPr>
      </w:pPr>
    </w:p>
    <w:p w:rsidR="000D7037" w:rsidRDefault="000D7037" w:rsidP="000D7037">
      <w:pPr>
        <w:rPr>
          <w:rFonts w:ascii="Times New Roman" w:hAnsi="Times New Roman" w:cs="Times New Roman"/>
          <w:bCs/>
          <w:color w:val="4F81BD"/>
          <w:sz w:val="24"/>
          <w:szCs w:val="24"/>
        </w:rPr>
      </w:pPr>
      <w:r>
        <w:rPr>
          <w:rFonts w:ascii="Times New Roman" w:hAnsi="Times New Roman" w:cs="Times New Roman"/>
          <w:noProof/>
          <w:color w:val="4F81BD"/>
          <w:sz w:val="24"/>
          <w:szCs w:val="24"/>
        </w:rPr>
        <w:drawing>
          <wp:inline distT="0" distB="0" distL="0" distR="0">
            <wp:extent cx="5534025" cy="2657475"/>
            <wp:effectExtent l="19050" t="0" r="9525" b="0"/>
            <wp:docPr id="12" name="Resim 3" descr="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cats"/>
                    <pic:cNvPicPr>
                      <a:picLocks noChangeAspect="1" noChangeArrowheads="1"/>
                    </pic:cNvPicPr>
                  </pic:nvPicPr>
                  <pic:blipFill>
                    <a:blip r:embed="rId20"/>
                    <a:srcRect/>
                    <a:stretch>
                      <a:fillRect/>
                    </a:stretch>
                  </pic:blipFill>
                  <pic:spPr bwMode="auto">
                    <a:xfrm>
                      <a:off x="0" y="0"/>
                      <a:ext cx="5534025" cy="2657475"/>
                    </a:xfrm>
                    <a:prstGeom prst="rect">
                      <a:avLst/>
                    </a:prstGeom>
                    <a:noFill/>
                    <a:ln w="9525">
                      <a:noFill/>
                      <a:miter lim="800000"/>
                      <a:headEnd/>
                      <a:tailEnd/>
                    </a:ln>
                  </pic:spPr>
                </pic:pic>
              </a:graphicData>
            </a:graphic>
          </wp:inline>
        </w:drawing>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1E0"/>
      </w:tblPr>
      <w:tblGrid>
        <w:gridCol w:w="9288"/>
      </w:tblGrid>
      <w:tr w:rsidR="000D7037" w:rsidTr="000D7037">
        <w:tc>
          <w:tcPr>
            <w:tcW w:w="5000" w:type="pct"/>
            <w:tcBorders>
              <w:top w:val="single" w:sz="4" w:space="0" w:color="5B9BD5"/>
              <w:left w:val="single" w:sz="4" w:space="0" w:color="5B9BD5"/>
              <w:bottom w:val="single" w:sz="4" w:space="0" w:color="5B9BD5"/>
              <w:right w:val="single" w:sz="4" w:space="0" w:color="5B9BD5"/>
            </w:tcBorders>
            <w:shd w:val="clear" w:color="auto" w:fill="5B9BD5"/>
            <w:hideMark/>
          </w:tcPr>
          <w:p w:rsidR="000D7037" w:rsidRDefault="000D7037">
            <w:pPr>
              <w:tabs>
                <w:tab w:val="center" w:pos="3544"/>
              </w:tabs>
              <w:spacing w:after="120" w:line="240" w:lineRule="auto"/>
              <w:jc w:val="both"/>
              <w:rPr>
                <w:rFonts w:ascii="Times New Roman" w:hAnsi="Times New Roman" w:cs="Times New Roman"/>
                <w:b/>
                <w:bCs/>
                <w:color w:val="FFFFFF"/>
                <w:sz w:val="24"/>
                <w:szCs w:val="24"/>
              </w:rPr>
            </w:pPr>
            <w:r>
              <w:rPr>
                <w:rFonts w:ascii="Times New Roman" w:hAnsi="Times New Roman" w:cs="Times New Roman"/>
                <w:b/>
                <w:bCs/>
                <w:i/>
                <w:color w:val="FFFFFF"/>
                <w:sz w:val="24"/>
                <w:szCs w:val="24"/>
              </w:rPr>
              <w:tab/>
            </w:r>
          </w:p>
        </w:tc>
      </w:tr>
      <w:tr w:rsidR="000D7037" w:rsidTr="000D7037">
        <w:trPr>
          <w:trHeight w:val="3131"/>
        </w:trPr>
        <w:tc>
          <w:tcPr>
            <w:tcW w:w="5000" w:type="pct"/>
            <w:tcBorders>
              <w:top w:val="double" w:sz="4" w:space="0" w:color="5B9BD5"/>
              <w:left w:val="single" w:sz="4" w:space="0" w:color="9CC2E5"/>
              <w:bottom w:val="single" w:sz="4" w:space="0" w:color="9CC2E5"/>
              <w:right w:val="single" w:sz="4" w:space="0" w:color="9CC2E5"/>
            </w:tcBorders>
          </w:tcPr>
          <w:p w:rsidR="000D7037" w:rsidRDefault="000D7037">
            <w:pPr>
              <w:tabs>
                <w:tab w:val="left" w:pos="2160"/>
                <w:tab w:val="left" w:pos="2340"/>
              </w:tabs>
              <w:rPr>
                <w:rFonts w:ascii="Times New Roman" w:hAnsi="Times New Roman" w:cs="Times New Roman"/>
                <w:b/>
                <w:bCs/>
                <w:color w:val="777777"/>
                <w:sz w:val="24"/>
                <w:szCs w:val="24"/>
              </w:rPr>
            </w:pPr>
          </w:p>
          <w:p w:rsidR="000D7037" w:rsidRDefault="000D7037">
            <w:pPr>
              <w:tabs>
                <w:tab w:val="left" w:pos="2160"/>
                <w:tab w:val="left" w:pos="2340"/>
              </w:tabs>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Özgün,yaratıcı,güvenli ve sevgi dolu bir ortamda çocuklarımızın var olan yeteneklerinin ortaya çıkmasına ve gelişmesine yardımcı olmak,benlik kavramının gelişimine katkıda bulunmak,öğrenmeye karşı ilgi uyandırmak,tüm alandaki becerilerinin gelişimini desteklemek koşuluyla;Atatürk ilke ve inkılapları doğrultusunda milli değerlere sahip,bunun yanı sıra kendi düşüncelerini özgürce ifade edebilen bireyler yetiştirmek.</w:t>
            </w:r>
          </w:p>
        </w:tc>
      </w:tr>
    </w:tbl>
    <w:p w:rsidR="000D7037" w:rsidRDefault="000D7037" w:rsidP="000D7037">
      <w:pPr>
        <w:spacing w:after="120"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762625" cy="2105025"/>
            <wp:effectExtent l="19050" t="0" r="9525" b="0"/>
            <wp:docPr id="13" name="Resim 4" descr="ca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ats 2"/>
                    <pic:cNvPicPr>
                      <a:picLocks noChangeAspect="1" noChangeArrowheads="1"/>
                    </pic:cNvPicPr>
                  </pic:nvPicPr>
                  <pic:blipFill>
                    <a:blip r:embed="rId21"/>
                    <a:srcRect/>
                    <a:stretch>
                      <a:fillRect/>
                    </a:stretch>
                  </pic:blipFill>
                  <pic:spPr bwMode="auto">
                    <a:xfrm>
                      <a:off x="0" y="0"/>
                      <a:ext cx="5762625" cy="2105025"/>
                    </a:xfrm>
                    <a:prstGeom prst="rect">
                      <a:avLst/>
                    </a:prstGeom>
                    <a:noFill/>
                    <a:ln w="9525">
                      <a:noFill/>
                      <a:miter lim="800000"/>
                      <a:headEnd/>
                      <a:tailEnd/>
                    </a:ln>
                  </pic:spPr>
                </pic:pic>
              </a:graphicData>
            </a:graphic>
          </wp:inline>
        </w:drawing>
      </w:r>
    </w:p>
    <w:p w:rsidR="000D7037" w:rsidRDefault="000D7037" w:rsidP="000D7037">
      <w:pPr>
        <w:spacing w:after="120" w:line="240" w:lineRule="auto"/>
        <w:jc w:val="both"/>
        <w:rPr>
          <w:rFonts w:ascii="Times New Roman" w:hAnsi="Times New Roman" w:cs="Times New Roman"/>
          <w:b/>
          <w:sz w:val="24"/>
          <w:szCs w:val="24"/>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1E0"/>
      </w:tblPr>
      <w:tblGrid>
        <w:gridCol w:w="9288"/>
      </w:tblGrid>
      <w:tr w:rsidR="000D7037" w:rsidTr="000D7037">
        <w:tc>
          <w:tcPr>
            <w:tcW w:w="5000" w:type="pct"/>
            <w:tcBorders>
              <w:top w:val="single" w:sz="4" w:space="0" w:color="5B9BD5"/>
              <w:left w:val="single" w:sz="4" w:space="0" w:color="5B9BD5"/>
              <w:bottom w:val="single" w:sz="4" w:space="0" w:color="5B9BD5"/>
              <w:right w:val="single" w:sz="4" w:space="0" w:color="5B9BD5"/>
            </w:tcBorders>
            <w:shd w:val="clear" w:color="auto" w:fill="5B9BD5"/>
          </w:tcPr>
          <w:p w:rsidR="000D7037" w:rsidRDefault="000D7037">
            <w:pPr>
              <w:spacing w:after="120" w:line="240" w:lineRule="auto"/>
              <w:jc w:val="both"/>
              <w:rPr>
                <w:rFonts w:ascii="Times New Roman" w:eastAsia="Calibri" w:hAnsi="Times New Roman" w:cs="Times New Roman"/>
                <w:b/>
                <w:bCs/>
                <w:color w:val="FFFFFF"/>
                <w:sz w:val="24"/>
                <w:szCs w:val="24"/>
              </w:rPr>
            </w:pPr>
          </w:p>
        </w:tc>
      </w:tr>
      <w:tr w:rsidR="000D7037" w:rsidTr="000D7037">
        <w:tc>
          <w:tcPr>
            <w:tcW w:w="5000" w:type="pct"/>
            <w:tcBorders>
              <w:top w:val="double" w:sz="4" w:space="0" w:color="5B9BD5"/>
              <w:left w:val="single" w:sz="4" w:space="0" w:color="9CC2E5"/>
              <w:bottom w:val="single" w:sz="4" w:space="0" w:color="9CC2E5"/>
              <w:right w:val="single" w:sz="4" w:space="0" w:color="9CC2E5"/>
            </w:tcBorders>
          </w:tcPr>
          <w:p w:rsidR="000D7037" w:rsidRDefault="000D7037">
            <w:pPr>
              <w:ind w:firstLine="426"/>
              <w:jc w:val="both"/>
              <w:rPr>
                <w:rFonts w:ascii="Times New Roman" w:hAnsi="Times New Roman" w:cs="Times New Roman"/>
                <w:sz w:val="24"/>
                <w:szCs w:val="24"/>
              </w:rPr>
            </w:pPr>
            <w:r>
              <w:rPr>
                <w:rFonts w:ascii="Times New Roman" w:hAnsi="Times New Roman" w:cs="Times New Roman"/>
                <w:sz w:val="24"/>
                <w:szCs w:val="24"/>
              </w:rPr>
              <w:t>Milli ve manevi değerlerin bilincinde olan, bilimsel gelişmeler ışığında, eğitimin önündeki engelleri aşarak, çağdaş eğitim –öğretim anlayışıyla modern dünya gereksinimlerini benimseyerek öğrenmeyi öğrenen, sorgulayan, üreten, güvenilir, paylaşımcı, nitelikli, özgüveni gelişmiş, sosyal ve kültürel faaliyetlere katılımcı, demokratik bireyler yetiştiren, fiziki donanımı tam, Okul öncesi eğitimde öncü bir kurum olmak.</w:t>
            </w:r>
          </w:p>
          <w:p w:rsidR="000D7037" w:rsidRDefault="000D7037">
            <w:pPr>
              <w:pStyle w:val="AralkYok"/>
              <w:spacing w:line="276" w:lineRule="auto"/>
              <w:rPr>
                <w:rFonts w:eastAsia="Calibri"/>
                <w:b/>
                <w:bCs/>
                <w:color w:val="000000"/>
              </w:rPr>
            </w:pPr>
          </w:p>
        </w:tc>
      </w:tr>
    </w:tbl>
    <w:p w:rsidR="000D7037" w:rsidRDefault="000D7037" w:rsidP="000D7037">
      <w:pPr>
        <w:spacing w:after="120" w:line="240" w:lineRule="auto"/>
        <w:jc w:val="both"/>
        <w:rPr>
          <w:rFonts w:ascii="Times New Roman" w:hAnsi="Times New Roman" w:cs="Times New Roman"/>
          <w:b/>
          <w:sz w:val="24"/>
          <w:szCs w:val="24"/>
        </w:rPr>
      </w:pP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1E0"/>
      </w:tblPr>
      <w:tblGrid>
        <w:gridCol w:w="9288"/>
      </w:tblGrid>
      <w:tr w:rsidR="000D7037" w:rsidTr="000D7037">
        <w:tc>
          <w:tcPr>
            <w:tcW w:w="5000" w:type="pct"/>
            <w:tcBorders>
              <w:top w:val="single" w:sz="4" w:space="0" w:color="5B9BD5"/>
              <w:left w:val="single" w:sz="4" w:space="0" w:color="5B9BD5"/>
              <w:bottom w:val="single" w:sz="4" w:space="0" w:color="5B9BD5"/>
              <w:right w:val="single" w:sz="4" w:space="0" w:color="5B9BD5"/>
            </w:tcBorders>
            <w:shd w:val="clear" w:color="auto" w:fill="5B9BD5"/>
            <w:hideMark/>
          </w:tcPr>
          <w:p w:rsidR="000D7037" w:rsidRDefault="000D7037">
            <w:pPr>
              <w:spacing w:after="120" w:line="240" w:lineRule="auto"/>
              <w:jc w:val="both"/>
              <w:rPr>
                <w:rFonts w:ascii="Times New Roman" w:eastAsia="Calibri" w:hAnsi="Times New Roman" w:cs="Times New Roman"/>
                <w:b/>
                <w:bCs/>
                <w:color w:val="FFFFFF"/>
                <w:sz w:val="24"/>
                <w:szCs w:val="24"/>
              </w:rPr>
            </w:pPr>
            <w:r>
              <w:rPr>
                <w:rFonts w:ascii="Times New Roman" w:eastAsia="Calibri" w:hAnsi="Times New Roman" w:cs="Times New Roman"/>
                <w:b/>
                <w:bCs/>
                <w:i/>
                <w:color w:val="FFFFFF"/>
                <w:sz w:val="24"/>
                <w:szCs w:val="24"/>
              </w:rPr>
              <w:t>TEMEL DEĞERLERİMİZ</w:t>
            </w:r>
          </w:p>
        </w:tc>
      </w:tr>
      <w:tr w:rsidR="000D7037" w:rsidTr="000D7037">
        <w:tc>
          <w:tcPr>
            <w:tcW w:w="5000" w:type="pct"/>
            <w:tcBorders>
              <w:top w:val="double" w:sz="4" w:space="0" w:color="5B9BD5"/>
              <w:left w:val="single" w:sz="4" w:space="0" w:color="9CC2E5"/>
              <w:bottom w:val="single" w:sz="4" w:space="0" w:color="9CC2E5"/>
              <w:right w:val="single" w:sz="4" w:space="0" w:color="9CC2E5"/>
            </w:tcBorders>
          </w:tcPr>
          <w:p w:rsidR="000D7037" w:rsidRDefault="000D703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Bütün çalışanlarımız bizim için değerlidir.</w:t>
            </w:r>
          </w:p>
          <w:p w:rsidR="000D7037" w:rsidRDefault="000D703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Tüm öğrencilerimizi sosyal duygusal zihinsel gelişimi bizim için önemlidir.</w:t>
            </w:r>
          </w:p>
          <w:p w:rsidR="000D7037" w:rsidRDefault="000D7037">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Karşılıklı sevgi saygıyı esas alırız</w:t>
            </w:r>
          </w:p>
          <w:p w:rsidR="000D7037" w:rsidRDefault="000D7037">
            <w:pPr>
              <w:pStyle w:val="ListeParagraf"/>
              <w:autoSpaceDE w:val="0"/>
              <w:autoSpaceDN w:val="0"/>
              <w:adjustRightInd w:val="0"/>
              <w:spacing w:before="120" w:beforeAutospacing="0" w:after="0" w:afterAutospacing="0" w:line="276" w:lineRule="auto"/>
              <w:contextualSpacing/>
              <w:jc w:val="both"/>
              <w:rPr>
                <w:rFonts w:ascii="Times New Roman" w:eastAsia="AGaramondPro-Regular" w:hAnsi="Times New Roman"/>
                <w:szCs w:val="24"/>
              </w:rPr>
            </w:pPr>
            <w:r>
              <w:t>Karar alma süreçlerinde katılımcılığı şeffaflığı esas alırız.</w:t>
            </w:r>
          </w:p>
          <w:p w:rsidR="000D7037" w:rsidRDefault="000D7037">
            <w:pPr>
              <w:pStyle w:val="ListeParagraf"/>
              <w:autoSpaceDE w:val="0"/>
              <w:autoSpaceDN w:val="0"/>
              <w:adjustRightInd w:val="0"/>
              <w:spacing w:before="120" w:beforeAutospacing="0" w:after="0" w:afterAutospacing="0" w:line="276" w:lineRule="auto"/>
              <w:contextualSpacing/>
              <w:jc w:val="both"/>
              <w:rPr>
                <w:rFonts w:eastAsia="AGaramondPro-Regular"/>
              </w:rPr>
            </w:pPr>
            <w:r>
              <w:rPr>
                <w:rFonts w:eastAsia="AGaramondPro-Regular"/>
              </w:rPr>
              <w:t>Çağın beklentilere cevap verecek hedeflere sahibiz.</w:t>
            </w:r>
          </w:p>
          <w:p w:rsidR="000D7037" w:rsidRDefault="000D7037">
            <w:pPr>
              <w:pStyle w:val="ListeParagraf"/>
              <w:autoSpaceDE w:val="0"/>
              <w:autoSpaceDN w:val="0"/>
              <w:adjustRightInd w:val="0"/>
              <w:spacing w:before="120" w:beforeAutospacing="0" w:after="0" w:afterAutospacing="0" w:line="276" w:lineRule="auto"/>
              <w:contextualSpacing/>
              <w:jc w:val="both"/>
              <w:rPr>
                <w:rFonts w:eastAsia="AGaramondPro-Regular"/>
              </w:rPr>
            </w:pPr>
            <w:r>
              <w:rPr>
                <w:rFonts w:eastAsia="AGaramondPro-Regular"/>
              </w:rPr>
              <w:t>Demokratik bir ortamda eğitim veririz</w:t>
            </w:r>
          </w:p>
          <w:p w:rsidR="000D7037" w:rsidRDefault="000D7037">
            <w:pPr>
              <w:pStyle w:val="ListeParagraf"/>
              <w:autoSpaceDE w:val="0"/>
              <w:autoSpaceDN w:val="0"/>
              <w:adjustRightInd w:val="0"/>
              <w:spacing w:before="120" w:beforeAutospacing="0" w:after="0" w:afterAutospacing="0" w:line="276" w:lineRule="auto"/>
              <w:contextualSpacing/>
              <w:jc w:val="both"/>
              <w:rPr>
                <w:rFonts w:eastAsia="AGaramondPro-Regular"/>
              </w:rPr>
            </w:pPr>
            <w:r>
              <w:rPr>
                <w:rFonts w:eastAsia="AGaramondPro-Regular"/>
              </w:rPr>
              <w:t>Teknolojiyi eğitim de en iyi şekilde kullanırız.</w:t>
            </w:r>
          </w:p>
          <w:p w:rsidR="000D7037" w:rsidRDefault="000D7037">
            <w:pPr>
              <w:pStyle w:val="ListeParagraf"/>
              <w:autoSpaceDE w:val="0"/>
              <w:autoSpaceDN w:val="0"/>
              <w:adjustRightInd w:val="0"/>
              <w:spacing w:before="120" w:beforeAutospacing="0" w:after="0" w:afterAutospacing="0" w:line="276" w:lineRule="auto"/>
              <w:contextualSpacing/>
              <w:jc w:val="both"/>
              <w:rPr>
                <w:rFonts w:eastAsia="AGaramondPro-Regular"/>
              </w:rPr>
            </w:pPr>
            <w:r>
              <w:rPr>
                <w:rFonts w:eastAsia="AGaramondPro-Regular"/>
              </w:rPr>
              <w:t>Tam donanımlı binamızla; güvenli ortam, güvenli gelecek.</w:t>
            </w:r>
          </w:p>
          <w:p w:rsidR="000D7037" w:rsidRDefault="000D7037">
            <w:pPr>
              <w:pStyle w:val="ListeParagraf"/>
              <w:autoSpaceDE w:val="0"/>
              <w:autoSpaceDN w:val="0"/>
              <w:adjustRightInd w:val="0"/>
              <w:spacing w:before="120" w:beforeAutospacing="0" w:after="0" w:afterAutospacing="0" w:line="276" w:lineRule="auto"/>
              <w:contextualSpacing/>
              <w:jc w:val="both"/>
              <w:rPr>
                <w:rFonts w:eastAsia="AGaramondPro-Regular"/>
              </w:rPr>
            </w:pPr>
            <w:r>
              <w:rPr>
                <w:rFonts w:eastAsia="AGaramondPro-Regular"/>
              </w:rPr>
              <w:t>Eğitimimizin temeli disiplinimizdir.</w:t>
            </w:r>
          </w:p>
          <w:p w:rsidR="000D7037" w:rsidRDefault="000D7037">
            <w:pPr>
              <w:pStyle w:val="ListeParagraf"/>
              <w:autoSpaceDE w:val="0"/>
              <w:autoSpaceDN w:val="0"/>
              <w:adjustRightInd w:val="0"/>
              <w:spacing w:before="120" w:beforeAutospacing="0" w:after="0" w:afterAutospacing="0" w:line="276" w:lineRule="auto"/>
              <w:contextualSpacing/>
              <w:jc w:val="both"/>
              <w:rPr>
                <w:rFonts w:eastAsia="AGaramondPro-Regular"/>
              </w:rPr>
            </w:pPr>
            <w:r>
              <w:rPr>
                <w:rFonts w:eastAsia="AGaramondPro-Regular"/>
              </w:rPr>
              <w:t>Eğitimde eşitliği esas alırız</w:t>
            </w:r>
          </w:p>
          <w:p w:rsidR="000D7037" w:rsidRDefault="000D7037">
            <w:pPr>
              <w:pStyle w:val="ListeParagraf"/>
              <w:autoSpaceDE w:val="0"/>
              <w:autoSpaceDN w:val="0"/>
              <w:adjustRightInd w:val="0"/>
              <w:spacing w:before="120" w:beforeAutospacing="0" w:after="0" w:afterAutospacing="0" w:line="276" w:lineRule="auto"/>
              <w:contextualSpacing/>
              <w:jc w:val="both"/>
              <w:rPr>
                <w:rFonts w:eastAsia="AGaramondPro-Regular"/>
              </w:rPr>
            </w:pPr>
            <w:r>
              <w:rPr>
                <w:rFonts w:eastAsia="AGaramondPro-Regular"/>
              </w:rPr>
              <w:t>Sevgi rehberimiz, akıl pusulamızdır.</w:t>
            </w:r>
          </w:p>
          <w:p w:rsidR="000D7037" w:rsidRDefault="000D7037">
            <w:pPr>
              <w:pStyle w:val="ListeParagraf"/>
              <w:autoSpaceDE w:val="0"/>
              <w:autoSpaceDN w:val="0"/>
              <w:adjustRightInd w:val="0"/>
              <w:spacing w:before="120" w:beforeAutospacing="0" w:after="0" w:afterAutospacing="0" w:line="276" w:lineRule="auto"/>
              <w:contextualSpacing/>
              <w:jc w:val="both"/>
              <w:rPr>
                <w:rFonts w:eastAsia="AGaramondPro-Regular"/>
              </w:rPr>
            </w:pPr>
            <w:r>
              <w:rPr>
                <w:rFonts w:eastAsia="AGaramondPro-Regular"/>
              </w:rPr>
              <w:t>Liyakat önceliğimizdir.</w:t>
            </w:r>
          </w:p>
          <w:p w:rsidR="000D7037" w:rsidRDefault="000D7037">
            <w:pPr>
              <w:pStyle w:val="ListeParagraf"/>
              <w:autoSpaceDE w:val="0"/>
              <w:autoSpaceDN w:val="0"/>
              <w:adjustRightInd w:val="0"/>
              <w:spacing w:before="120" w:beforeAutospacing="0" w:after="0" w:afterAutospacing="0" w:line="276" w:lineRule="auto"/>
              <w:contextualSpacing/>
              <w:jc w:val="both"/>
              <w:rPr>
                <w:rFonts w:eastAsia="AGaramondPro-Regular"/>
              </w:rPr>
            </w:pPr>
            <w:r>
              <w:rPr>
                <w:rFonts w:eastAsia="AGaramondPro-Regular"/>
              </w:rPr>
              <w:t>Teknolojiyi eğitim de en iyi şekilde kullanırız.</w:t>
            </w:r>
          </w:p>
          <w:p w:rsidR="000D7037" w:rsidRDefault="000D7037">
            <w:pPr>
              <w:spacing w:after="120" w:line="240" w:lineRule="auto"/>
              <w:jc w:val="both"/>
              <w:rPr>
                <w:rFonts w:ascii="Times New Roman" w:eastAsia="Calibri" w:hAnsi="Times New Roman" w:cs="Times New Roman"/>
                <w:b/>
                <w:bCs/>
                <w:sz w:val="24"/>
                <w:szCs w:val="24"/>
              </w:rPr>
            </w:pPr>
          </w:p>
        </w:tc>
      </w:tr>
    </w:tbl>
    <w:p w:rsidR="000D7037" w:rsidRDefault="000D7037" w:rsidP="000D7037">
      <w:pPr>
        <w:pStyle w:val="Balk1"/>
        <w:spacing w:before="0" w:after="0"/>
        <w:rPr>
          <w:rFonts w:ascii="Times New Roman" w:hAnsi="Times New Roman"/>
          <w:color w:val="E36C0A"/>
          <w:sz w:val="24"/>
          <w:szCs w:val="24"/>
        </w:rPr>
      </w:pPr>
      <w:bookmarkStart w:id="36" w:name="_Toc529519459"/>
      <w:bookmarkStart w:id="37" w:name="_Toc416085153"/>
      <w:bookmarkStart w:id="38" w:name="_Toc411525145"/>
      <w:bookmarkStart w:id="39" w:name="_Toc534829235"/>
    </w:p>
    <w:p w:rsidR="000D7037" w:rsidRDefault="000D7037" w:rsidP="000D7037">
      <w:pPr>
        <w:pStyle w:val="Balk1"/>
        <w:spacing w:before="0" w:after="0"/>
        <w:rPr>
          <w:rFonts w:ascii="Times New Roman" w:hAnsi="Times New Roman"/>
          <w:color w:val="E36C0A"/>
          <w:sz w:val="24"/>
          <w:szCs w:val="24"/>
        </w:rPr>
      </w:pPr>
    </w:p>
    <w:p w:rsidR="000D7037" w:rsidRDefault="000D7037" w:rsidP="000D7037"/>
    <w:p w:rsidR="000D7037" w:rsidRDefault="000D7037" w:rsidP="000D7037">
      <w:pPr>
        <w:rPr>
          <w:rFonts w:ascii="Times New Roman" w:eastAsia="SimSun" w:hAnsi="Times New Roman" w:cs="Times New Roman"/>
          <w:b/>
          <w:color w:val="E36C0A"/>
          <w:sz w:val="24"/>
          <w:szCs w:val="24"/>
        </w:rPr>
      </w:pPr>
    </w:p>
    <w:p w:rsidR="00C93324" w:rsidRPr="00C93324" w:rsidRDefault="00C93324" w:rsidP="000D7037">
      <w:pPr>
        <w:pStyle w:val="Balk1"/>
        <w:spacing w:before="0" w:after="0"/>
        <w:rPr>
          <w:rFonts w:ascii="Times New Roman" w:eastAsiaTheme="minorEastAsia" w:hAnsi="Times New Roman"/>
          <w:b w:val="0"/>
          <w:color w:val="E36C0A" w:themeColor="accent6" w:themeShade="BF"/>
          <w:sz w:val="36"/>
          <w:szCs w:val="36"/>
        </w:rPr>
      </w:pPr>
      <w:r w:rsidRPr="00C93324">
        <w:rPr>
          <w:rFonts w:ascii="Times New Roman" w:eastAsiaTheme="minorEastAsia" w:hAnsi="Times New Roman"/>
          <w:b w:val="0"/>
          <w:color w:val="E36C0A" w:themeColor="accent6" w:themeShade="BF"/>
          <w:sz w:val="36"/>
          <w:szCs w:val="36"/>
        </w:rPr>
        <w:lastRenderedPageBreak/>
        <w:t>BÖLÜM:IV</w:t>
      </w:r>
    </w:p>
    <w:p w:rsidR="000D7037" w:rsidRDefault="000D7037" w:rsidP="000D7037">
      <w:pPr>
        <w:pStyle w:val="Balk1"/>
        <w:spacing w:before="0" w:after="0"/>
        <w:rPr>
          <w:rFonts w:ascii="Times New Roman" w:hAnsi="Times New Roman"/>
          <w:color w:val="E36C0A"/>
          <w:sz w:val="24"/>
          <w:szCs w:val="24"/>
        </w:rPr>
      </w:pPr>
      <w:r>
        <w:rPr>
          <w:rFonts w:ascii="Times New Roman" w:hAnsi="Times New Roman"/>
          <w:color w:val="E36C0A"/>
          <w:sz w:val="24"/>
          <w:szCs w:val="24"/>
        </w:rPr>
        <w:t xml:space="preserve">AMAÇ, HEDEF VE </w:t>
      </w:r>
      <w:bookmarkEnd w:id="36"/>
      <w:bookmarkEnd w:id="37"/>
      <w:bookmarkEnd w:id="38"/>
      <w:r>
        <w:rPr>
          <w:rFonts w:ascii="Times New Roman" w:hAnsi="Times New Roman"/>
          <w:color w:val="E36C0A"/>
          <w:sz w:val="24"/>
          <w:szCs w:val="24"/>
        </w:rPr>
        <w:t>EYLEMLER</w:t>
      </w:r>
      <w:bookmarkEnd w:id="39"/>
    </w:p>
    <w:p w:rsidR="000D7037" w:rsidRDefault="000D7037" w:rsidP="000D7037">
      <w:pPr>
        <w:tabs>
          <w:tab w:val="left" w:pos="1425"/>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Bu bölümde, stratejik amaçlar, hedefler ve eylemler yer almaktadır.</w:t>
      </w:r>
    </w:p>
    <w:p w:rsidR="000D7037" w:rsidRDefault="000D7037" w:rsidP="000D7037">
      <w:pPr>
        <w:pStyle w:val="Balk1"/>
        <w:spacing w:before="0" w:after="0"/>
        <w:rPr>
          <w:rFonts w:ascii="Times New Roman" w:hAnsi="Times New Roman"/>
          <w:color w:val="E36C0A"/>
          <w:sz w:val="24"/>
          <w:szCs w:val="24"/>
        </w:rPr>
      </w:pPr>
      <w:bookmarkStart w:id="40" w:name="_Toc534829236"/>
      <w:r>
        <w:rPr>
          <w:rFonts w:ascii="Times New Roman" w:hAnsi="Times New Roman"/>
          <w:color w:val="E36C0A"/>
          <w:sz w:val="24"/>
          <w:szCs w:val="24"/>
        </w:rPr>
        <w:t>TEMA I: EĞİTİM VE ÖĞRETİME ERİŞİM</w:t>
      </w:r>
      <w:bookmarkEnd w:id="40"/>
    </w:p>
    <w:p w:rsidR="000D7037" w:rsidRDefault="0092131E" w:rsidP="009213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7037">
        <w:rPr>
          <w:rFonts w:ascii="Times New Roman" w:hAnsi="Times New Roman" w:cs="Times New Roman"/>
          <w:sz w:val="24"/>
          <w:szCs w:val="24"/>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0D7037" w:rsidRDefault="000D7037" w:rsidP="0092131E">
      <w:pPr>
        <w:pStyle w:val="Balk3"/>
        <w:spacing w:before="0" w:after="0" w:line="360" w:lineRule="auto"/>
        <w:rPr>
          <w:rFonts w:ascii="Times New Roman" w:hAnsi="Times New Roman"/>
          <w:sz w:val="24"/>
          <w:szCs w:val="24"/>
        </w:rPr>
      </w:pPr>
      <w:bookmarkStart w:id="41" w:name="_Toc534829237"/>
      <w:bookmarkStart w:id="42" w:name="_Toc529519460"/>
      <w:r>
        <w:rPr>
          <w:rStyle w:val="Balk1Char"/>
          <w:rFonts w:ascii="Times New Roman" w:hAnsi="Times New Roman"/>
          <w:sz w:val="24"/>
          <w:szCs w:val="24"/>
        </w:rPr>
        <w:t>Stratejik Amaç 1</w:t>
      </w:r>
      <w:bookmarkEnd w:id="41"/>
      <w:r w:rsidR="0092131E">
        <w:rPr>
          <w:rStyle w:val="Balk1Char"/>
          <w:rFonts w:ascii="Times New Roman" w:hAnsi="Times New Roman"/>
          <w:sz w:val="24"/>
          <w:szCs w:val="24"/>
        </w:rPr>
        <w:t>:</w:t>
      </w:r>
      <w:r>
        <w:rPr>
          <w:rFonts w:ascii="Times New Roman" w:hAnsi="Times New Roman"/>
          <w:sz w:val="24"/>
          <w:szCs w:val="24"/>
        </w:rPr>
        <w:t>Kayıt bölgemizde yer alan çocukların okullaşma oranlarını artıran, öğrencilerin uyum ve devamsızlık sorunlarını gideren etkin bir yönetim yapısı kurulacaktır.</w:t>
      </w:r>
      <w:bookmarkEnd w:id="42"/>
    </w:p>
    <w:p w:rsidR="000D7037" w:rsidRDefault="000D7037" w:rsidP="000D7037">
      <w:pPr>
        <w:pStyle w:val="Balk3"/>
        <w:spacing w:before="0" w:after="0" w:line="360" w:lineRule="auto"/>
        <w:jc w:val="both"/>
        <w:rPr>
          <w:rFonts w:ascii="Times New Roman" w:hAnsi="Times New Roman"/>
          <w:sz w:val="24"/>
          <w:szCs w:val="24"/>
        </w:rPr>
      </w:pPr>
      <w:bookmarkStart w:id="43" w:name="_Toc529519462"/>
      <w:bookmarkStart w:id="44" w:name="_Toc416085156"/>
      <w:r>
        <w:rPr>
          <w:rStyle w:val="Balk4Char"/>
          <w:rFonts w:ascii="Times New Roman" w:hAnsi="Times New Roman"/>
          <w:b/>
          <w:i w:val="0"/>
          <w:sz w:val="24"/>
          <w:szCs w:val="24"/>
        </w:rPr>
        <w:t>Stratejik Hedef 1.1.</w:t>
      </w:r>
      <w:r>
        <w:rPr>
          <w:rFonts w:ascii="Times New Roman" w:hAnsi="Times New Roman"/>
          <w:sz w:val="24"/>
          <w:szCs w:val="24"/>
        </w:rPr>
        <w:t xml:space="preserve">  Kayıt bölgemizde yer alan Okul öncesi çağındaki çocukların okullaşma oranları artırılacak ve öğrencilerin uyum ve devamsızlık sorunları da giderilecekti</w:t>
      </w:r>
      <w:bookmarkEnd w:id="43"/>
      <w:r>
        <w:rPr>
          <w:rFonts w:ascii="Times New Roman" w:hAnsi="Times New Roman"/>
          <w:sz w:val="24"/>
          <w:szCs w:val="24"/>
        </w:rPr>
        <w:t>r.</w:t>
      </w:r>
      <w:bookmarkStart w:id="45" w:name="_Toc529519463"/>
      <w:bookmarkEnd w:id="44"/>
    </w:p>
    <w:p w:rsidR="000D7037" w:rsidRDefault="000D7037" w:rsidP="000D7037">
      <w:pPr>
        <w:rPr>
          <w:rFonts w:ascii="Times New Roman" w:hAnsi="Times New Roman" w:cs="Times New Roman"/>
          <w:b/>
          <w:color w:val="FF0000"/>
          <w:sz w:val="24"/>
          <w:szCs w:val="24"/>
        </w:rPr>
      </w:pPr>
      <w:r>
        <w:rPr>
          <w:rFonts w:ascii="Times New Roman" w:hAnsi="Times New Roman" w:cs="Times New Roman"/>
          <w:b/>
          <w:sz w:val="24"/>
          <w:szCs w:val="24"/>
        </w:rPr>
        <w:t>Performans Göstergeler</w:t>
      </w:r>
      <w:bookmarkEnd w:id="45"/>
      <w:r>
        <w:rPr>
          <w:rFonts w:ascii="Times New Roman" w:hAnsi="Times New Roman" w:cs="Times New Roman"/>
          <w:b/>
          <w:sz w:val="24"/>
          <w:szCs w:val="24"/>
        </w:rPr>
        <w:t>i</w:t>
      </w:r>
    </w:p>
    <w:tbl>
      <w:tblPr>
        <w:tblW w:w="1017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1100"/>
        <w:gridCol w:w="3825"/>
        <w:gridCol w:w="992"/>
        <w:gridCol w:w="851"/>
        <w:gridCol w:w="850"/>
        <w:gridCol w:w="851"/>
        <w:gridCol w:w="850"/>
        <w:gridCol w:w="851"/>
      </w:tblGrid>
      <w:tr w:rsidR="000D7037" w:rsidTr="000D7037">
        <w:trPr>
          <w:trHeight w:val="421"/>
        </w:trPr>
        <w:tc>
          <w:tcPr>
            <w:tcW w:w="1101" w:type="dxa"/>
            <w:vMerge w:val="restart"/>
            <w:tcBorders>
              <w:top w:val="single" w:sz="4" w:space="0" w:color="5B9BD5"/>
              <w:left w:val="single" w:sz="4" w:space="0" w:color="5B9BD5"/>
              <w:bottom w:val="single" w:sz="4" w:space="0" w:color="9CC2E5"/>
              <w:right w:val="nil"/>
            </w:tcBorders>
            <w:shd w:val="clear" w:color="auto" w:fill="5B9BD5"/>
            <w:noWrap/>
            <w:hideMark/>
          </w:tcPr>
          <w:p w:rsidR="000D7037" w:rsidRDefault="000D7037">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No</w:t>
            </w:r>
          </w:p>
        </w:tc>
        <w:tc>
          <w:tcPr>
            <w:tcW w:w="3827" w:type="dxa"/>
            <w:vMerge w:val="restart"/>
            <w:tcBorders>
              <w:top w:val="single" w:sz="4" w:space="0" w:color="5B9BD5"/>
              <w:left w:val="nil"/>
              <w:bottom w:val="single" w:sz="4" w:space="0" w:color="9CC2E5"/>
              <w:right w:val="nil"/>
            </w:tcBorders>
            <w:shd w:val="clear" w:color="auto" w:fill="5B9BD5"/>
            <w:hideMark/>
          </w:tcPr>
          <w:p w:rsidR="000D7037" w:rsidRDefault="000D7037">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PERFORMANS</w:t>
            </w:r>
          </w:p>
          <w:p w:rsidR="000D7037" w:rsidRDefault="000D7037">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GÖSTERGESİ</w:t>
            </w:r>
          </w:p>
        </w:tc>
        <w:tc>
          <w:tcPr>
            <w:tcW w:w="992" w:type="dxa"/>
            <w:tcBorders>
              <w:top w:val="single" w:sz="4" w:space="0" w:color="5B9BD5"/>
              <w:left w:val="nil"/>
              <w:bottom w:val="single" w:sz="4" w:space="0" w:color="5B9BD5"/>
              <w:right w:val="nil"/>
            </w:tcBorders>
            <w:shd w:val="clear" w:color="auto" w:fill="5B9BD5"/>
            <w:hideMark/>
          </w:tcPr>
          <w:p w:rsidR="000D7037" w:rsidRDefault="000D7037">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Mevcut</w:t>
            </w:r>
          </w:p>
        </w:tc>
        <w:tc>
          <w:tcPr>
            <w:tcW w:w="4253" w:type="dxa"/>
            <w:gridSpan w:val="5"/>
            <w:tcBorders>
              <w:top w:val="single" w:sz="4" w:space="0" w:color="5B9BD5"/>
              <w:left w:val="nil"/>
              <w:bottom w:val="single" w:sz="4" w:space="0" w:color="5B9BD5"/>
              <w:right w:val="single" w:sz="4" w:space="0" w:color="5B9BD5"/>
            </w:tcBorders>
            <w:shd w:val="clear" w:color="auto" w:fill="5B9BD5"/>
            <w:hideMark/>
          </w:tcPr>
          <w:p w:rsidR="000D7037" w:rsidRDefault="000D7037">
            <w:pPr>
              <w:spacing w:after="0" w:line="24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HEDEF</w:t>
            </w:r>
          </w:p>
        </w:tc>
      </w:tr>
      <w:tr w:rsidR="000D7037" w:rsidTr="000D7037">
        <w:trPr>
          <w:trHeight w:val="309"/>
        </w:trPr>
        <w:tc>
          <w:tcPr>
            <w:tcW w:w="1101" w:type="dxa"/>
            <w:vMerge/>
            <w:tcBorders>
              <w:top w:val="single" w:sz="4" w:space="0" w:color="5B9BD5"/>
              <w:left w:val="single" w:sz="4" w:space="0" w:color="5B9BD5"/>
              <w:bottom w:val="single" w:sz="4" w:space="0" w:color="9CC2E5"/>
              <w:right w:val="nil"/>
            </w:tcBorders>
            <w:vAlign w:val="center"/>
            <w:hideMark/>
          </w:tcPr>
          <w:p w:rsidR="000D7037" w:rsidRDefault="000D7037">
            <w:pPr>
              <w:spacing w:after="0" w:line="240" w:lineRule="auto"/>
              <w:rPr>
                <w:rFonts w:ascii="Times New Roman" w:eastAsia="Calibri" w:hAnsi="Times New Roman" w:cs="Times New Roman"/>
                <w:b/>
                <w:bCs/>
                <w:color w:val="000000"/>
                <w:sz w:val="24"/>
                <w:szCs w:val="24"/>
              </w:rPr>
            </w:pPr>
          </w:p>
        </w:tc>
        <w:tc>
          <w:tcPr>
            <w:tcW w:w="3827" w:type="dxa"/>
            <w:vMerge/>
            <w:tcBorders>
              <w:top w:val="single" w:sz="4" w:space="0" w:color="5B9BD5"/>
              <w:left w:val="nil"/>
              <w:bottom w:val="single" w:sz="4" w:space="0" w:color="9CC2E5"/>
              <w:right w:val="nil"/>
            </w:tcBorders>
            <w:vAlign w:val="center"/>
            <w:hideMark/>
          </w:tcPr>
          <w:p w:rsidR="000D7037" w:rsidRDefault="000D7037">
            <w:pPr>
              <w:spacing w:after="0" w:line="240" w:lineRule="auto"/>
              <w:rPr>
                <w:rFonts w:ascii="Times New Roman" w:eastAsia="Calibri" w:hAnsi="Times New Roman" w:cs="Times New Roman"/>
                <w:b/>
                <w:bCs/>
                <w:color w:val="000000"/>
                <w:sz w:val="24"/>
                <w:szCs w:val="24"/>
              </w:rPr>
            </w:pPr>
          </w:p>
        </w:tc>
        <w:tc>
          <w:tcPr>
            <w:tcW w:w="992"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2018</w:t>
            </w:r>
          </w:p>
        </w:tc>
        <w:tc>
          <w:tcPr>
            <w:tcW w:w="851"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2019</w:t>
            </w:r>
          </w:p>
        </w:tc>
        <w:tc>
          <w:tcPr>
            <w:tcW w:w="85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2020</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2021</w:t>
            </w:r>
          </w:p>
        </w:tc>
        <w:tc>
          <w:tcPr>
            <w:tcW w:w="85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2022</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2023</w:t>
            </w:r>
          </w:p>
        </w:tc>
      </w:tr>
      <w:tr w:rsidR="000D7037" w:rsidTr="000D7037">
        <w:trPr>
          <w:trHeight w:val="549"/>
        </w:trPr>
        <w:tc>
          <w:tcPr>
            <w:tcW w:w="110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0"/>
                <w:szCs w:val="20"/>
              </w:rPr>
            </w:pPr>
            <w:r>
              <w:rPr>
                <w:b/>
                <w:bCs/>
                <w:sz w:val="20"/>
                <w:szCs w:val="20"/>
              </w:rPr>
              <w:t xml:space="preserve">PG.1.1.1. </w:t>
            </w:r>
          </w:p>
        </w:tc>
        <w:tc>
          <w:tcPr>
            <w:tcW w:w="3827"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Kayıt bölgesindeki öğrencilerden okula kayıt yaptıranların oranı (%) </w:t>
            </w:r>
          </w:p>
        </w:tc>
        <w:tc>
          <w:tcPr>
            <w:tcW w:w="992" w:type="dxa"/>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sz w:val="23"/>
                <w:szCs w:val="23"/>
              </w:rPr>
              <w:t>%85</w:t>
            </w:r>
          </w:p>
        </w:tc>
        <w:tc>
          <w:tcPr>
            <w:tcW w:w="851" w:type="dxa"/>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sz w:val="23"/>
                <w:szCs w:val="23"/>
              </w:rPr>
              <w:t xml:space="preserve">%95 </w:t>
            </w:r>
          </w:p>
        </w:tc>
        <w:tc>
          <w:tcPr>
            <w:tcW w:w="850"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%100 </w:t>
            </w:r>
          </w:p>
        </w:tc>
        <w:tc>
          <w:tcPr>
            <w:tcW w:w="85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%100 </w:t>
            </w:r>
          </w:p>
        </w:tc>
        <w:tc>
          <w:tcPr>
            <w:tcW w:w="850"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%100 </w:t>
            </w:r>
          </w:p>
        </w:tc>
        <w:tc>
          <w:tcPr>
            <w:tcW w:w="85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%100 </w:t>
            </w:r>
          </w:p>
        </w:tc>
      </w:tr>
      <w:tr w:rsidR="000D7037" w:rsidTr="000D7037">
        <w:trPr>
          <w:trHeight w:val="549"/>
        </w:trPr>
        <w:tc>
          <w:tcPr>
            <w:tcW w:w="110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0"/>
                <w:szCs w:val="20"/>
              </w:rPr>
            </w:pPr>
            <w:r>
              <w:rPr>
                <w:b/>
                <w:bCs/>
                <w:sz w:val="20"/>
                <w:szCs w:val="20"/>
              </w:rPr>
              <w:t xml:space="preserve">1.1.2. </w:t>
            </w:r>
          </w:p>
        </w:tc>
        <w:tc>
          <w:tcPr>
            <w:tcW w:w="382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Okula yeni başlayan öğrencilerden oryantasyon eğitimine katılanların oranı (%) </w:t>
            </w:r>
          </w:p>
        </w:tc>
        <w:tc>
          <w:tcPr>
            <w:tcW w:w="992"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sz w:val="23"/>
                <w:szCs w:val="23"/>
              </w:rPr>
              <w:t xml:space="preserve">%78 </w:t>
            </w:r>
          </w:p>
        </w:tc>
        <w:tc>
          <w:tcPr>
            <w:tcW w:w="851"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sz w:val="23"/>
                <w:szCs w:val="23"/>
              </w:rPr>
              <w:t xml:space="preserve">%84 </w:t>
            </w:r>
          </w:p>
        </w:tc>
        <w:tc>
          <w:tcPr>
            <w:tcW w:w="85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%90 </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%95 </w:t>
            </w:r>
          </w:p>
        </w:tc>
        <w:tc>
          <w:tcPr>
            <w:tcW w:w="85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%100 </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%100 </w:t>
            </w:r>
          </w:p>
        </w:tc>
      </w:tr>
      <w:tr w:rsidR="000D7037" w:rsidTr="000D7037">
        <w:trPr>
          <w:trHeight w:val="549"/>
        </w:trPr>
        <w:tc>
          <w:tcPr>
            <w:tcW w:w="110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0"/>
                <w:szCs w:val="20"/>
              </w:rPr>
            </w:pPr>
            <w:r>
              <w:rPr>
                <w:b/>
                <w:bCs/>
                <w:sz w:val="20"/>
                <w:szCs w:val="20"/>
              </w:rPr>
              <w:t xml:space="preserve">PG.1.1.3. </w:t>
            </w:r>
          </w:p>
        </w:tc>
        <w:tc>
          <w:tcPr>
            <w:tcW w:w="3827"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Oryantasyon eğitimine katılıp sürekli okula devam eden öğrenci sayısı (%) </w:t>
            </w:r>
          </w:p>
        </w:tc>
        <w:tc>
          <w:tcPr>
            <w:tcW w:w="992" w:type="dxa"/>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sz w:val="23"/>
                <w:szCs w:val="23"/>
              </w:rPr>
              <w:t xml:space="preserve">% 94 </w:t>
            </w:r>
          </w:p>
        </w:tc>
        <w:tc>
          <w:tcPr>
            <w:tcW w:w="851" w:type="dxa"/>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sz w:val="23"/>
                <w:szCs w:val="23"/>
              </w:rPr>
              <w:t xml:space="preserve">% 95 </w:t>
            </w:r>
          </w:p>
        </w:tc>
        <w:tc>
          <w:tcPr>
            <w:tcW w:w="850"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 96 </w:t>
            </w:r>
          </w:p>
        </w:tc>
        <w:tc>
          <w:tcPr>
            <w:tcW w:w="85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 97 </w:t>
            </w:r>
          </w:p>
        </w:tc>
        <w:tc>
          <w:tcPr>
            <w:tcW w:w="850"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 98 </w:t>
            </w:r>
          </w:p>
        </w:tc>
        <w:tc>
          <w:tcPr>
            <w:tcW w:w="85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 100 </w:t>
            </w:r>
          </w:p>
        </w:tc>
      </w:tr>
      <w:tr w:rsidR="000D7037" w:rsidTr="000D7037">
        <w:trPr>
          <w:trHeight w:val="549"/>
        </w:trPr>
        <w:tc>
          <w:tcPr>
            <w:tcW w:w="110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0"/>
                <w:szCs w:val="20"/>
              </w:rPr>
            </w:pPr>
            <w:r>
              <w:rPr>
                <w:b/>
                <w:bCs/>
                <w:sz w:val="20"/>
                <w:szCs w:val="20"/>
              </w:rPr>
              <w:t xml:space="preserve">PG.1.1.4. </w:t>
            </w:r>
          </w:p>
        </w:tc>
        <w:tc>
          <w:tcPr>
            <w:tcW w:w="382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Oryantasyon eğitimine katılıp sonradan devamsızlık yapan öğrenci sayısı (%) </w:t>
            </w:r>
          </w:p>
        </w:tc>
        <w:tc>
          <w:tcPr>
            <w:tcW w:w="992"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sz w:val="23"/>
                <w:szCs w:val="23"/>
              </w:rPr>
              <w:t xml:space="preserve">% 6 </w:t>
            </w:r>
          </w:p>
        </w:tc>
        <w:tc>
          <w:tcPr>
            <w:tcW w:w="851"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sz w:val="23"/>
                <w:szCs w:val="23"/>
              </w:rPr>
              <w:t xml:space="preserve">% 5 </w:t>
            </w:r>
          </w:p>
        </w:tc>
        <w:tc>
          <w:tcPr>
            <w:tcW w:w="85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 4 </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 3 </w:t>
            </w:r>
          </w:p>
        </w:tc>
        <w:tc>
          <w:tcPr>
            <w:tcW w:w="850"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 2 </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 1 </w:t>
            </w:r>
          </w:p>
        </w:tc>
      </w:tr>
      <w:tr w:rsidR="000D7037" w:rsidTr="000D7037">
        <w:trPr>
          <w:trHeight w:val="549"/>
        </w:trPr>
        <w:tc>
          <w:tcPr>
            <w:tcW w:w="110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0"/>
                <w:szCs w:val="20"/>
              </w:rPr>
            </w:pPr>
            <w:r>
              <w:rPr>
                <w:b/>
                <w:bCs/>
                <w:sz w:val="20"/>
                <w:szCs w:val="20"/>
              </w:rPr>
              <w:t xml:space="preserve">PG.1.1.5. </w:t>
            </w:r>
          </w:p>
        </w:tc>
        <w:tc>
          <w:tcPr>
            <w:tcW w:w="3827"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Okulun özel eğitime ihtiyaç duyan bireylerin kullanımına uygunluğu (0-1) </w:t>
            </w:r>
          </w:p>
        </w:tc>
        <w:tc>
          <w:tcPr>
            <w:tcW w:w="992" w:type="dxa"/>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sz w:val="23"/>
                <w:szCs w:val="23"/>
              </w:rPr>
              <w:t>1</w:t>
            </w:r>
          </w:p>
        </w:tc>
        <w:tc>
          <w:tcPr>
            <w:tcW w:w="851" w:type="dxa"/>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sz w:val="23"/>
                <w:szCs w:val="23"/>
              </w:rPr>
              <w:t xml:space="preserve">1 </w:t>
            </w:r>
          </w:p>
        </w:tc>
        <w:tc>
          <w:tcPr>
            <w:tcW w:w="850"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1 </w:t>
            </w:r>
          </w:p>
        </w:tc>
        <w:tc>
          <w:tcPr>
            <w:tcW w:w="85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1 </w:t>
            </w:r>
          </w:p>
        </w:tc>
        <w:tc>
          <w:tcPr>
            <w:tcW w:w="850"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1 </w:t>
            </w:r>
          </w:p>
        </w:tc>
        <w:tc>
          <w:tcPr>
            <w:tcW w:w="851"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1 </w:t>
            </w:r>
          </w:p>
        </w:tc>
      </w:tr>
    </w:tbl>
    <w:p w:rsidR="000D7037" w:rsidRDefault="000D7037" w:rsidP="000D7037">
      <w:pPr>
        <w:rPr>
          <w:rFonts w:ascii="Times New Roman" w:hAnsi="Times New Roman" w:cs="Times New Roman"/>
          <w:b/>
          <w:sz w:val="24"/>
          <w:szCs w:val="24"/>
        </w:rPr>
      </w:pPr>
      <w:r>
        <w:rPr>
          <w:rFonts w:ascii="Times New Roman" w:hAnsi="Times New Roman" w:cs="Times New Roman"/>
          <w:b/>
          <w:sz w:val="24"/>
          <w:szCs w:val="24"/>
        </w:rPr>
        <w:t>Eylemler</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17"/>
        <w:gridCol w:w="5246"/>
        <w:gridCol w:w="1984"/>
        <w:gridCol w:w="1241"/>
      </w:tblGrid>
      <w:tr w:rsidR="000D7037" w:rsidTr="000D7037">
        <w:trPr>
          <w:trHeight w:val="441"/>
        </w:trPr>
        <w:tc>
          <w:tcPr>
            <w:tcW w:w="440" w:type="pct"/>
            <w:tcBorders>
              <w:top w:val="single" w:sz="4" w:space="0" w:color="5B9BD5"/>
              <w:left w:val="single" w:sz="4" w:space="0" w:color="5B9BD5"/>
              <w:bottom w:val="single" w:sz="4" w:space="0" w:color="5B9BD5"/>
              <w:right w:val="nil"/>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2824" w:type="pct"/>
            <w:tcBorders>
              <w:top w:val="single" w:sz="4" w:space="0" w:color="5B9BD5"/>
              <w:left w:val="nil"/>
              <w:bottom w:val="single" w:sz="4" w:space="0" w:color="5B9BD5"/>
              <w:right w:val="nil"/>
            </w:tcBorders>
            <w:shd w:val="clear" w:color="auto" w:fill="5B9BD5"/>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İfadesi</w:t>
            </w:r>
          </w:p>
        </w:tc>
        <w:tc>
          <w:tcPr>
            <w:tcW w:w="1068" w:type="pct"/>
            <w:tcBorders>
              <w:top w:val="single" w:sz="4" w:space="0" w:color="5B9BD5"/>
              <w:left w:val="nil"/>
              <w:bottom w:val="single" w:sz="4" w:space="0" w:color="5B9BD5"/>
              <w:right w:val="nil"/>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Sorumlusu</w:t>
            </w:r>
          </w:p>
        </w:tc>
        <w:tc>
          <w:tcPr>
            <w:tcW w:w="668" w:type="pct"/>
            <w:tcBorders>
              <w:top w:val="single" w:sz="4" w:space="0" w:color="5B9BD5"/>
              <w:left w:val="nil"/>
              <w:bottom w:val="single" w:sz="4" w:space="0" w:color="5B9BD5"/>
              <w:right w:val="single" w:sz="4" w:space="0" w:color="5B9BD5"/>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Tarihi</w:t>
            </w:r>
          </w:p>
        </w:tc>
      </w:tr>
      <w:tr w:rsidR="000D7037" w:rsidTr="000D7037">
        <w:trPr>
          <w:trHeight w:val="567"/>
        </w:trPr>
        <w:tc>
          <w:tcPr>
            <w:tcW w:w="440"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b/>
                <w:bCs/>
                <w:sz w:val="23"/>
                <w:szCs w:val="23"/>
              </w:rPr>
              <w:t xml:space="preserve">1.1.1. </w:t>
            </w:r>
          </w:p>
        </w:tc>
        <w:tc>
          <w:tcPr>
            <w:tcW w:w="2824"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Kayıt bölgesinde yer alan öğrencilerin tespiti çalışması yapılacaktır. </w:t>
            </w:r>
          </w:p>
        </w:tc>
        <w:tc>
          <w:tcPr>
            <w:tcW w:w="1068"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Okul idaresi ve </w:t>
            </w:r>
          </w:p>
          <w:p w:rsidR="000D7037" w:rsidRDefault="000D7037">
            <w:pPr>
              <w:pStyle w:val="Default"/>
              <w:spacing w:line="276" w:lineRule="auto"/>
              <w:rPr>
                <w:sz w:val="23"/>
                <w:szCs w:val="23"/>
              </w:rPr>
            </w:pPr>
            <w:r>
              <w:rPr>
                <w:sz w:val="23"/>
                <w:szCs w:val="23"/>
              </w:rPr>
              <w:t xml:space="preserve">Öğretmenleri </w:t>
            </w:r>
          </w:p>
        </w:tc>
        <w:tc>
          <w:tcPr>
            <w:tcW w:w="668"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01 Eylül-20 Eylül </w:t>
            </w:r>
          </w:p>
        </w:tc>
      </w:tr>
      <w:tr w:rsidR="000D7037" w:rsidTr="000D7037">
        <w:trPr>
          <w:trHeight w:val="567"/>
        </w:trPr>
        <w:tc>
          <w:tcPr>
            <w:tcW w:w="440" w:type="pct"/>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b/>
                <w:bCs/>
                <w:sz w:val="23"/>
                <w:szCs w:val="23"/>
              </w:rPr>
              <w:t xml:space="preserve">1.1.2. </w:t>
            </w:r>
          </w:p>
        </w:tc>
        <w:tc>
          <w:tcPr>
            <w:tcW w:w="2824"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Okula yeni başlayan öğrencilere oryantasyon eğitimi verilecektir </w:t>
            </w:r>
          </w:p>
        </w:tc>
        <w:tc>
          <w:tcPr>
            <w:tcW w:w="1068"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Öğretmenler </w:t>
            </w:r>
          </w:p>
        </w:tc>
        <w:tc>
          <w:tcPr>
            <w:tcW w:w="668"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01 Eylül-20 Eylül </w:t>
            </w:r>
          </w:p>
        </w:tc>
      </w:tr>
      <w:tr w:rsidR="000D7037" w:rsidTr="000D7037">
        <w:trPr>
          <w:trHeight w:val="567"/>
        </w:trPr>
        <w:tc>
          <w:tcPr>
            <w:tcW w:w="440"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b/>
                <w:bCs/>
                <w:sz w:val="23"/>
                <w:szCs w:val="23"/>
              </w:rPr>
              <w:t xml:space="preserve">1.1.3. </w:t>
            </w:r>
          </w:p>
        </w:tc>
        <w:tc>
          <w:tcPr>
            <w:tcW w:w="2824"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Devamsızlık yapan öğrencilerin tespiti ve erken uyarı sistemi için çalışmalar yapılacaktır. </w:t>
            </w:r>
          </w:p>
        </w:tc>
        <w:tc>
          <w:tcPr>
            <w:tcW w:w="1068"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Okul idaresi, Öğretmenler ve Veliler </w:t>
            </w:r>
          </w:p>
        </w:tc>
        <w:tc>
          <w:tcPr>
            <w:tcW w:w="668"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Eğitim Öğretim Süresince </w:t>
            </w:r>
          </w:p>
        </w:tc>
      </w:tr>
      <w:tr w:rsidR="000D7037" w:rsidTr="000D7037">
        <w:trPr>
          <w:trHeight w:val="567"/>
        </w:trPr>
        <w:tc>
          <w:tcPr>
            <w:tcW w:w="440" w:type="pct"/>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b/>
                <w:bCs/>
                <w:sz w:val="23"/>
                <w:szCs w:val="23"/>
              </w:rPr>
              <w:t xml:space="preserve">1.1.4. </w:t>
            </w:r>
          </w:p>
        </w:tc>
        <w:tc>
          <w:tcPr>
            <w:tcW w:w="2824"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Devamsızlık yapan öğrencilerin velileri ile özel aylık </w:t>
            </w:r>
            <w:r>
              <w:rPr>
                <w:sz w:val="23"/>
                <w:szCs w:val="23"/>
              </w:rPr>
              <w:lastRenderedPageBreak/>
              <w:t xml:space="preserve">toplantı ve görüşmeler yapılacaktır. </w:t>
            </w:r>
          </w:p>
        </w:tc>
        <w:tc>
          <w:tcPr>
            <w:tcW w:w="1068"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lastRenderedPageBreak/>
              <w:t xml:space="preserve">Rehberlik Servisi </w:t>
            </w:r>
          </w:p>
        </w:tc>
        <w:tc>
          <w:tcPr>
            <w:tcW w:w="668"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Her ayın </w:t>
            </w:r>
            <w:r>
              <w:rPr>
                <w:sz w:val="23"/>
                <w:szCs w:val="23"/>
              </w:rPr>
              <w:lastRenderedPageBreak/>
              <w:t xml:space="preserve">son haftası </w:t>
            </w:r>
          </w:p>
        </w:tc>
      </w:tr>
      <w:tr w:rsidR="000D7037" w:rsidTr="000D7037">
        <w:trPr>
          <w:trHeight w:val="567"/>
        </w:trPr>
        <w:tc>
          <w:tcPr>
            <w:tcW w:w="440"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1.1.5</w:t>
            </w:r>
          </w:p>
        </w:tc>
        <w:tc>
          <w:tcPr>
            <w:tcW w:w="2824"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Özel eğitim öğrenci velilerine yönelik toplantılar gerçekleştirilecektir.</w:t>
            </w:r>
          </w:p>
        </w:tc>
        <w:tc>
          <w:tcPr>
            <w:tcW w:w="1068"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Rehberlik Servisi</w:t>
            </w:r>
          </w:p>
        </w:tc>
        <w:tc>
          <w:tcPr>
            <w:tcW w:w="668"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 ayda bir</w:t>
            </w:r>
          </w:p>
        </w:tc>
      </w:tr>
    </w:tbl>
    <w:p w:rsidR="000D7037" w:rsidRDefault="000D7037" w:rsidP="000D7037">
      <w:pPr>
        <w:rPr>
          <w:rFonts w:ascii="Times New Roman" w:hAnsi="Times New Roman" w:cs="Times New Roman"/>
          <w:sz w:val="24"/>
          <w:szCs w:val="24"/>
        </w:rPr>
      </w:pPr>
      <w:bookmarkStart w:id="46" w:name="_Toc529519464"/>
    </w:p>
    <w:p w:rsidR="000D7037" w:rsidRDefault="000D7037" w:rsidP="000D7037">
      <w:pPr>
        <w:pStyle w:val="Balk1"/>
        <w:spacing w:before="0" w:after="0"/>
        <w:rPr>
          <w:rFonts w:ascii="Times New Roman" w:hAnsi="Times New Roman"/>
          <w:color w:val="E36C0A"/>
          <w:sz w:val="24"/>
          <w:szCs w:val="24"/>
        </w:rPr>
      </w:pPr>
      <w:bookmarkStart w:id="47" w:name="_Toc534829238"/>
      <w:r>
        <w:rPr>
          <w:rFonts w:ascii="Times New Roman" w:hAnsi="Times New Roman"/>
          <w:color w:val="E36C0A"/>
          <w:sz w:val="24"/>
          <w:szCs w:val="24"/>
        </w:rPr>
        <w:t>TEMA II: EĞİTİM VE ÖĞRETİMDE KALİTENİN ARTIRILMASI</w:t>
      </w:r>
      <w:bookmarkEnd w:id="46"/>
      <w:bookmarkEnd w:id="47"/>
    </w:p>
    <w:p w:rsidR="000D7037" w:rsidRDefault="000D7037" w:rsidP="000D7037">
      <w:pPr>
        <w:pStyle w:val="Default"/>
        <w:rPr>
          <w:sz w:val="23"/>
          <w:szCs w:val="23"/>
        </w:rPr>
      </w:pPr>
      <w:r>
        <w:rPr>
          <w:sz w:val="23"/>
          <w:szCs w:val="23"/>
        </w:rPr>
        <w:t xml:space="preserve">Eğitim ve öğretimde kalitenin artırılması başlığı esas olarak eğitim ve öğretim faaliyetinin hayata hazırlama işlevinde yapılacak çalışmaları kapsamaktadır. </w:t>
      </w:r>
    </w:p>
    <w:p w:rsidR="000D7037" w:rsidRDefault="000D7037" w:rsidP="000D7037">
      <w:pPr>
        <w:pStyle w:val="Default"/>
        <w:rPr>
          <w:sz w:val="23"/>
          <w:szCs w:val="23"/>
        </w:rPr>
      </w:pPr>
      <w:r>
        <w:rPr>
          <w:sz w:val="23"/>
          <w:szCs w:val="23"/>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93324" w:rsidRDefault="00C93324" w:rsidP="000D7037">
      <w:pPr>
        <w:pStyle w:val="Default"/>
        <w:rPr>
          <w:color w:val="548DD4" w:themeColor="text2" w:themeTint="99"/>
          <w:sz w:val="23"/>
          <w:szCs w:val="23"/>
        </w:rPr>
      </w:pPr>
    </w:p>
    <w:p w:rsidR="000D7037" w:rsidRPr="00C93324" w:rsidRDefault="000D7037" w:rsidP="000D7037">
      <w:pPr>
        <w:pStyle w:val="Default"/>
        <w:rPr>
          <w:color w:val="548DD4" w:themeColor="text2" w:themeTint="99"/>
          <w:sz w:val="23"/>
          <w:szCs w:val="23"/>
        </w:rPr>
      </w:pPr>
      <w:r w:rsidRPr="00C93324">
        <w:rPr>
          <w:color w:val="548DD4" w:themeColor="text2" w:themeTint="99"/>
          <w:sz w:val="23"/>
          <w:szCs w:val="23"/>
        </w:rPr>
        <w:t xml:space="preserve">Stratejik Amaç 2: </w:t>
      </w:r>
    </w:p>
    <w:p w:rsidR="000D7037" w:rsidRDefault="000D7037" w:rsidP="000D7037">
      <w:pPr>
        <w:pStyle w:val="Default"/>
        <w:rPr>
          <w:sz w:val="23"/>
          <w:szCs w:val="23"/>
        </w:rPr>
      </w:pPr>
      <w:r>
        <w:rPr>
          <w:sz w:val="23"/>
          <w:szCs w:val="23"/>
        </w:rPr>
        <w:t xml:space="preserve">Öğrencilerimizin gelişmiş dünyaya uyum sağlayacak şekilde donanımlı bireyler olabilmesi için eğitim ve öğretimde kalite artırılacaktır. </w:t>
      </w:r>
    </w:p>
    <w:p w:rsidR="000D7037" w:rsidRDefault="000D7037" w:rsidP="000D7037">
      <w:pPr>
        <w:pStyle w:val="Default"/>
        <w:rPr>
          <w:sz w:val="23"/>
          <w:szCs w:val="23"/>
        </w:rPr>
      </w:pPr>
    </w:p>
    <w:p w:rsidR="000D7037" w:rsidRDefault="000D7037" w:rsidP="000D7037">
      <w:pPr>
        <w:pStyle w:val="Balk3"/>
        <w:spacing w:before="0" w:after="0" w:line="360" w:lineRule="auto"/>
        <w:jc w:val="both"/>
        <w:rPr>
          <w:rFonts w:ascii="Times New Roman" w:hAnsi="Times New Roman"/>
          <w:b/>
          <w:sz w:val="24"/>
          <w:szCs w:val="24"/>
        </w:rPr>
      </w:pPr>
      <w:r>
        <w:rPr>
          <w:rFonts w:ascii="Times New Roman" w:hAnsi="Times New Roman"/>
          <w:iCs/>
          <w:sz w:val="23"/>
          <w:szCs w:val="23"/>
        </w:rPr>
        <w:t xml:space="preserve">Stratejik Hedef 2.1. </w:t>
      </w:r>
      <w:r>
        <w:rPr>
          <w:rFonts w:ascii="Times New Roman" w:hAnsi="Times New Roman"/>
          <w:sz w:val="23"/>
          <w:szCs w:val="23"/>
        </w:rPr>
        <w:t>Öğrenme kazanımlarını takip eden ve velileri de sürece dâhil eden bir yönetim anlayışı ile öğrencilerimizin akademik başarıları ve sosyal faaliyetlere etkin katılımı</w:t>
      </w:r>
      <w:r>
        <w:rPr>
          <w:rFonts w:ascii="Times New Roman" w:hAnsi="Times New Roman"/>
          <w:sz w:val="24"/>
          <w:szCs w:val="24"/>
        </w:rPr>
        <w:t xml:space="preserve"> arttırılacaktır.</w:t>
      </w:r>
    </w:p>
    <w:p w:rsidR="000D7037" w:rsidRDefault="000D7037" w:rsidP="000D7037">
      <w:pPr>
        <w:rPr>
          <w:rFonts w:ascii="Times New Roman" w:hAnsi="Times New Roman" w:cs="Times New Roman"/>
          <w:b/>
          <w:sz w:val="24"/>
          <w:szCs w:val="24"/>
        </w:rPr>
      </w:pPr>
      <w:r>
        <w:rPr>
          <w:rFonts w:ascii="Times New Roman" w:hAnsi="Times New Roman" w:cs="Times New Roman"/>
          <w:b/>
          <w:sz w:val="24"/>
          <w:szCs w:val="24"/>
        </w:rPr>
        <w:t>Performans Göstergeleri</w:t>
      </w:r>
    </w:p>
    <w:tbl>
      <w:tblPr>
        <w:tblW w:w="9661"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1248"/>
        <w:gridCol w:w="3707"/>
        <w:gridCol w:w="997"/>
        <w:gridCol w:w="856"/>
        <w:gridCol w:w="712"/>
        <w:gridCol w:w="713"/>
        <w:gridCol w:w="713"/>
        <w:gridCol w:w="715"/>
      </w:tblGrid>
      <w:tr w:rsidR="000D7037" w:rsidTr="0092131E">
        <w:trPr>
          <w:trHeight w:val="659"/>
        </w:trPr>
        <w:tc>
          <w:tcPr>
            <w:tcW w:w="1248" w:type="dxa"/>
            <w:vMerge w:val="restart"/>
            <w:tcBorders>
              <w:top w:val="single" w:sz="4" w:space="0" w:color="5B9BD5"/>
              <w:left w:val="single" w:sz="4" w:space="0" w:color="5B9BD5"/>
              <w:bottom w:val="single" w:sz="4" w:space="0" w:color="9CC2E5"/>
              <w:right w:val="nil"/>
            </w:tcBorders>
            <w:shd w:val="clear" w:color="auto" w:fill="5B9BD5"/>
            <w:noWrap/>
            <w:hideMark/>
          </w:tcPr>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3707" w:type="dxa"/>
            <w:vMerge w:val="restart"/>
            <w:tcBorders>
              <w:top w:val="single" w:sz="4" w:space="0" w:color="5B9BD5"/>
              <w:left w:val="nil"/>
              <w:bottom w:val="single" w:sz="4" w:space="0" w:color="9CC2E5"/>
              <w:right w:val="nil"/>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PERFORMANS</w:t>
            </w:r>
          </w:p>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GÖSTERGESİ</w:t>
            </w:r>
          </w:p>
        </w:tc>
        <w:tc>
          <w:tcPr>
            <w:tcW w:w="997" w:type="dxa"/>
            <w:tcBorders>
              <w:top w:val="single" w:sz="4" w:space="0" w:color="5B9BD5"/>
              <w:left w:val="nil"/>
              <w:bottom w:val="single" w:sz="4" w:space="0" w:color="5B9BD5"/>
              <w:right w:val="nil"/>
            </w:tcBorders>
            <w:shd w:val="clear" w:color="auto" w:fill="5B9BD5"/>
            <w:hideMark/>
          </w:tcPr>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Mevcut</w:t>
            </w:r>
          </w:p>
        </w:tc>
        <w:tc>
          <w:tcPr>
            <w:tcW w:w="3709" w:type="dxa"/>
            <w:gridSpan w:val="5"/>
            <w:tcBorders>
              <w:top w:val="single" w:sz="4" w:space="0" w:color="5B9BD5"/>
              <w:left w:val="nil"/>
              <w:bottom w:val="single" w:sz="4" w:space="0" w:color="5B9BD5"/>
              <w:right w:val="single" w:sz="4" w:space="0" w:color="5B9BD5"/>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HEDEF</w:t>
            </w:r>
          </w:p>
        </w:tc>
      </w:tr>
      <w:tr w:rsidR="000D7037" w:rsidTr="0092131E">
        <w:trPr>
          <w:trHeight w:val="485"/>
        </w:trPr>
        <w:tc>
          <w:tcPr>
            <w:tcW w:w="1248" w:type="dxa"/>
            <w:vMerge/>
            <w:tcBorders>
              <w:top w:val="single" w:sz="4" w:space="0" w:color="5B9BD5"/>
              <w:left w:val="single" w:sz="4" w:space="0" w:color="5B9BD5"/>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000000"/>
                <w:sz w:val="24"/>
                <w:szCs w:val="24"/>
              </w:rPr>
            </w:pPr>
          </w:p>
        </w:tc>
        <w:tc>
          <w:tcPr>
            <w:tcW w:w="3707" w:type="dxa"/>
            <w:vMerge/>
            <w:tcBorders>
              <w:top w:val="single" w:sz="4" w:space="0" w:color="5B9BD5"/>
              <w:left w:val="nil"/>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000000"/>
                <w:sz w:val="24"/>
                <w:szCs w:val="24"/>
              </w:rPr>
            </w:pPr>
          </w:p>
        </w:tc>
        <w:tc>
          <w:tcPr>
            <w:tcW w:w="997"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2018</w:t>
            </w:r>
          </w:p>
        </w:tc>
        <w:tc>
          <w:tcPr>
            <w:tcW w:w="856"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2019</w:t>
            </w:r>
          </w:p>
        </w:tc>
        <w:tc>
          <w:tcPr>
            <w:tcW w:w="71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2020</w:t>
            </w:r>
          </w:p>
        </w:tc>
        <w:tc>
          <w:tcPr>
            <w:tcW w:w="71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2021</w:t>
            </w:r>
          </w:p>
        </w:tc>
        <w:tc>
          <w:tcPr>
            <w:tcW w:w="71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2022</w:t>
            </w:r>
          </w:p>
        </w:tc>
        <w:tc>
          <w:tcPr>
            <w:tcW w:w="71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2023</w:t>
            </w:r>
          </w:p>
        </w:tc>
      </w:tr>
      <w:tr w:rsidR="000D7037" w:rsidTr="0092131E">
        <w:trPr>
          <w:trHeight w:val="860"/>
        </w:trPr>
        <w:tc>
          <w:tcPr>
            <w:tcW w:w="1248"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b/>
                <w:bCs/>
                <w:sz w:val="23"/>
                <w:szCs w:val="23"/>
              </w:rPr>
              <w:t xml:space="preserve">PG.2.1.1 </w:t>
            </w:r>
          </w:p>
        </w:tc>
        <w:tc>
          <w:tcPr>
            <w:tcW w:w="3707"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Kurum ve kuruluşlar tarafından düzenlenen sanatsal, bilimsel, kültürel ve sportif faaliyetlere katılan öğrenci oranı(%) </w:t>
            </w:r>
          </w:p>
        </w:tc>
        <w:tc>
          <w:tcPr>
            <w:tcW w:w="997" w:type="dxa"/>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sz w:val="23"/>
                <w:szCs w:val="23"/>
              </w:rPr>
              <w:t xml:space="preserve">%80 </w:t>
            </w:r>
          </w:p>
        </w:tc>
        <w:tc>
          <w:tcPr>
            <w:tcW w:w="856" w:type="dxa"/>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sz w:val="23"/>
                <w:szCs w:val="23"/>
              </w:rPr>
              <w:t xml:space="preserve">%85 </w:t>
            </w:r>
          </w:p>
        </w:tc>
        <w:tc>
          <w:tcPr>
            <w:tcW w:w="712"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%85 </w:t>
            </w:r>
          </w:p>
        </w:tc>
        <w:tc>
          <w:tcPr>
            <w:tcW w:w="713"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%90 </w:t>
            </w:r>
          </w:p>
        </w:tc>
        <w:tc>
          <w:tcPr>
            <w:tcW w:w="713"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%90 </w:t>
            </w:r>
          </w:p>
        </w:tc>
        <w:tc>
          <w:tcPr>
            <w:tcW w:w="714"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%95 </w:t>
            </w:r>
          </w:p>
        </w:tc>
      </w:tr>
      <w:tr w:rsidR="000D7037" w:rsidTr="0092131E">
        <w:trPr>
          <w:trHeight w:val="860"/>
        </w:trPr>
        <w:tc>
          <w:tcPr>
            <w:tcW w:w="124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b/>
                <w:bCs/>
                <w:sz w:val="23"/>
                <w:szCs w:val="23"/>
              </w:rPr>
              <w:t xml:space="preserve">PG.2.1.2 </w:t>
            </w:r>
          </w:p>
        </w:tc>
        <w:tc>
          <w:tcPr>
            <w:tcW w:w="370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Çevre bilincinin artırılması çerçevesinde yapılan etkinliklere(%) </w:t>
            </w:r>
          </w:p>
        </w:tc>
        <w:tc>
          <w:tcPr>
            <w:tcW w:w="997"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sz w:val="23"/>
                <w:szCs w:val="23"/>
              </w:rPr>
              <w:t xml:space="preserve">%80 </w:t>
            </w:r>
          </w:p>
        </w:tc>
        <w:tc>
          <w:tcPr>
            <w:tcW w:w="856"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sz w:val="23"/>
                <w:szCs w:val="23"/>
              </w:rPr>
              <w:t xml:space="preserve">%80 </w:t>
            </w:r>
          </w:p>
        </w:tc>
        <w:tc>
          <w:tcPr>
            <w:tcW w:w="71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%85 </w:t>
            </w:r>
          </w:p>
        </w:tc>
        <w:tc>
          <w:tcPr>
            <w:tcW w:w="71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%85 </w:t>
            </w:r>
          </w:p>
        </w:tc>
        <w:tc>
          <w:tcPr>
            <w:tcW w:w="71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%90 </w:t>
            </w:r>
          </w:p>
        </w:tc>
        <w:tc>
          <w:tcPr>
            <w:tcW w:w="71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%95 </w:t>
            </w:r>
          </w:p>
        </w:tc>
      </w:tr>
      <w:tr w:rsidR="000D7037" w:rsidTr="0092131E">
        <w:trPr>
          <w:trHeight w:val="860"/>
        </w:trPr>
        <w:tc>
          <w:tcPr>
            <w:tcW w:w="1248"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b/>
                <w:bCs/>
                <w:sz w:val="23"/>
                <w:szCs w:val="23"/>
              </w:rPr>
              <w:t xml:space="preserve">PG.2.1.3 </w:t>
            </w:r>
          </w:p>
        </w:tc>
        <w:tc>
          <w:tcPr>
            <w:tcW w:w="3707"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Sağlıklı ve dengeli beslenme ile ilgili verilen eğitime katılan öğrenci sayısı </w:t>
            </w:r>
          </w:p>
        </w:tc>
        <w:tc>
          <w:tcPr>
            <w:tcW w:w="997" w:type="dxa"/>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sz w:val="23"/>
                <w:szCs w:val="23"/>
              </w:rPr>
              <w:t xml:space="preserve">180 </w:t>
            </w:r>
          </w:p>
        </w:tc>
        <w:tc>
          <w:tcPr>
            <w:tcW w:w="856" w:type="dxa"/>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sz w:val="23"/>
                <w:szCs w:val="23"/>
              </w:rPr>
              <w:t xml:space="preserve">190 </w:t>
            </w:r>
          </w:p>
        </w:tc>
        <w:tc>
          <w:tcPr>
            <w:tcW w:w="712"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195 </w:t>
            </w:r>
          </w:p>
        </w:tc>
        <w:tc>
          <w:tcPr>
            <w:tcW w:w="713"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200 </w:t>
            </w:r>
          </w:p>
        </w:tc>
        <w:tc>
          <w:tcPr>
            <w:tcW w:w="713"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210 </w:t>
            </w:r>
          </w:p>
        </w:tc>
        <w:tc>
          <w:tcPr>
            <w:tcW w:w="714" w:type="dxa"/>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220 </w:t>
            </w:r>
          </w:p>
        </w:tc>
      </w:tr>
      <w:tr w:rsidR="000D7037" w:rsidTr="0092131E">
        <w:trPr>
          <w:trHeight w:val="860"/>
        </w:trPr>
        <w:tc>
          <w:tcPr>
            <w:tcW w:w="124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b/>
                <w:bCs/>
                <w:sz w:val="23"/>
                <w:szCs w:val="23"/>
              </w:rPr>
              <w:t xml:space="preserve">PG.2.1.3 </w:t>
            </w:r>
          </w:p>
        </w:tc>
        <w:tc>
          <w:tcPr>
            <w:tcW w:w="370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Sağlıklı ve dengeli beslenme ile ilgili verilen eğitime katılan öğrenci sayısı </w:t>
            </w:r>
          </w:p>
        </w:tc>
        <w:tc>
          <w:tcPr>
            <w:tcW w:w="997"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sz w:val="23"/>
                <w:szCs w:val="23"/>
              </w:rPr>
              <w:t xml:space="preserve">180 </w:t>
            </w:r>
          </w:p>
        </w:tc>
        <w:tc>
          <w:tcPr>
            <w:tcW w:w="856"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sz w:val="23"/>
                <w:szCs w:val="23"/>
              </w:rPr>
              <w:t xml:space="preserve">190 </w:t>
            </w:r>
          </w:p>
        </w:tc>
        <w:tc>
          <w:tcPr>
            <w:tcW w:w="71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195 </w:t>
            </w:r>
          </w:p>
        </w:tc>
        <w:tc>
          <w:tcPr>
            <w:tcW w:w="71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200 </w:t>
            </w:r>
          </w:p>
        </w:tc>
        <w:tc>
          <w:tcPr>
            <w:tcW w:w="71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210 </w:t>
            </w:r>
          </w:p>
        </w:tc>
        <w:tc>
          <w:tcPr>
            <w:tcW w:w="71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220 </w:t>
            </w:r>
          </w:p>
        </w:tc>
      </w:tr>
    </w:tbl>
    <w:p w:rsidR="0092131E" w:rsidRDefault="0092131E" w:rsidP="000D7037">
      <w:pPr>
        <w:rPr>
          <w:rFonts w:ascii="Times New Roman" w:hAnsi="Times New Roman" w:cs="Times New Roman"/>
          <w:b/>
          <w:sz w:val="24"/>
          <w:szCs w:val="24"/>
        </w:rPr>
      </w:pPr>
    </w:p>
    <w:p w:rsidR="00C93324" w:rsidRDefault="00C93324" w:rsidP="000D7037">
      <w:pPr>
        <w:rPr>
          <w:rFonts w:ascii="Times New Roman" w:hAnsi="Times New Roman" w:cs="Times New Roman"/>
          <w:b/>
          <w:sz w:val="24"/>
          <w:szCs w:val="24"/>
        </w:rPr>
      </w:pPr>
    </w:p>
    <w:p w:rsidR="00C93324" w:rsidRDefault="00C93324" w:rsidP="000D7037">
      <w:pPr>
        <w:rPr>
          <w:rFonts w:ascii="Times New Roman" w:hAnsi="Times New Roman" w:cs="Times New Roman"/>
          <w:b/>
          <w:sz w:val="24"/>
          <w:szCs w:val="24"/>
        </w:rPr>
      </w:pPr>
    </w:p>
    <w:p w:rsidR="00C93324" w:rsidRDefault="00C93324" w:rsidP="000D7037">
      <w:pPr>
        <w:rPr>
          <w:rFonts w:ascii="Times New Roman" w:hAnsi="Times New Roman" w:cs="Times New Roman"/>
          <w:b/>
          <w:sz w:val="24"/>
          <w:szCs w:val="24"/>
        </w:rPr>
      </w:pPr>
    </w:p>
    <w:p w:rsidR="00C93324" w:rsidRDefault="00C93324" w:rsidP="000D7037">
      <w:pPr>
        <w:rPr>
          <w:rFonts w:ascii="Times New Roman" w:hAnsi="Times New Roman" w:cs="Times New Roman"/>
          <w:b/>
          <w:sz w:val="24"/>
          <w:szCs w:val="24"/>
        </w:rPr>
      </w:pPr>
    </w:p>
    <w:p w:rsidR="00C93324" w:rsidRDefault="00C93324" w:rsidP="000D7037">
      <w:pPr>
        <w:rPr>
          <w:rFonts w:ascii="Times New Roman" w:hAnsi="Times New Roman" w:cs="Times New Roman"/>
          <w:b/>
          <w:sz w:val="24"/>
          <w:szCs w:val="24"/>
        </w:rPr>
      </w:pPr>
    </w:p>
    <w:p w:rsidR="000D7037" w:rsidRDefault="000D7037" w:rsidP="000D7037">
      <w:pPr>
        <w:rPr>
          <w:rFonts w:ascii="Times New Roman" w:hAnsi="Times New Roman" w:cs="Times New Roman"/>
          <w:b/>
          <w:sz w:val="24"/>
          <w:szCs w:val="24"/>
        </w:rPr>
      </w:pPr>
      <w:r>
        <w:rPr>
          <w:rFonts w:ascii="Times New Roman" w:hAnsi="Times New Roman" w:cs="Times New Roman"/>
          <w:b/>
          <w:sz w:val="24"/>
          <w:szCs w:val="24"/>
        </w:rPr>
        <w:t>Eylemler</w:t>
      </w:r>
    </w:p>
    <w:tbl>
      <w:tblPr>
        <w:tblW w:w="52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21"/>
        <w:gridCol w:w="4009"/>
        <w:gridCol w:w="3097"/>
        <w:gridCol w:w="1733"/>
      </w:tblGrid>
      <w:tr w:rsidR="000D7037" w:rsidTr="000D7037">
        <w:trPr>
          <w:trHeight w:val="685"/>
        </w:trPr>
        <w:tc>
          <w:tcPr>
            <w:tcW w:w="425" w:type="pct"/>
            <w:tcBorders>
              <w:top w:val="single" w:sz="4" w:space="0" w:color="5B9BD5"/>
              <w:left w:val="single" w:sz="4" w:space="0" w:color="5B9BD5"/>
              <w:bottom w:val="single" w:sz="4" w:space="0" w:color="5B9BD5"/>
              <w:right w:val="nil"/>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2075" w:type="pct"/>
            <w:tcBorders>
              <w:top w:val="single" w:sz="4" w:space="0" w:color="5B9BD5"/>
              <w:left w:val="nil"/>
              <w:bottom w:val="single" w:sz="4" w:space="0" w:color="5B9BD5"/>
              <w:right w:val="nil"/>
            </w:tcBorders>
            <w:shd w:val="clear" w:color="auto" w:fill="5B9BD5"/>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İfadesi</w:t>
            </w:r>
          </w:p>
        </w:tc>
        <w:tc>
          <w:tcPr>
            <w:tcW w:w="1603" w:type="pct"/>
            <w:tcBorders>
              <w:top w:val="single" w:sz="4" w:space="0" w:color="5B9BD5"/>
              <w:left w:val="nil"/>
              <w:bottom w:val="single" w:sz="4" w:space="0" w:color="5B9BD5"/>
              <w:right w:val="nil"/>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Sorumlusu</w:t>
            </w:r>
          </w:p>
        </w:tc>
        <w:tc>
          <w:tcPr>
            <w:tcW w:w="897" w:type="pct"/>
            <w:tcBorders>
              <w:top w:val="single" w:sz="4" w:space="0" w:color="5B9BD5"/>
              <w:left w:val="nil"/>
              <w:bottom w:val="single" w:sz="4" w:space="0" w:color="5B9BD5"/>
              <w:right w:val="single" w:sz="4" w:space="0" w:color="5B9BD5"/>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Tarihi</w:t>
            </w:r>
          </w:p>
        </w:tc>
      </w:tr>
      <w:tr w:rsidR="000D7037" w:rsidTr="000D7037">
        <w:trPr>
          <w:trHeight w:val="881"/>
        </w:trPr>
        <w:tc>
          <w:tcPr>
            <w:tcW w:w="425"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b/>
                <w:bCs/>
                <w:sz w:val="23"/>
                <w:szCs w:val="23"/>
              </w:rPr>
              <w:t xml:space="preserve">2.1.1. </w:t>
            </w:r>
          </w:p>
        </w:tc>
        <w:tc>
          <w:tcPr>
            <w:tcW w:w="2075"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Okulumuzda bilimsel, kültürel, sanatsal, sportif ve toplum hizmeti alanlarında etkinliklere katılım oranı artırılacaktır </w:t>
            </w:r>
          </w:p>
        </w:tc>
        <w:tc>
          <w:tcPr>
            <w:tcW w:w="1603"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Tüm Paydaşlar </w:t>
            </w:r>
          </w:p>
        </w:tc>
        <w:tc>
          <w:tcPr>
            <w:tcW w:w="89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Eğitim Öğretim Süresince </w:t>
            </w:r>
          </w:p>
        </w:tc>
      </w:tr>
      <w:tr w:rsidR="000D7037" w:rsidTr="000D7037">
        <w:trPr>
          <w:trHeight w:val="881"/>
        </w:trPr>
        <w:tc>
          <w:tcPr>
            <w:tcW w:w="425" w:type="pct"/>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b/>
                <w:bCs/>
                <w:sz w:val="23"/>
                <w:szCs w:val="23"/>
              </w:rPr>
              <w:t xml:space="preserve">2.1.2 </w:t>
            </w:r>
          </w:p>
        </w:tc>
        <w:tc>
          <w:tcPr>
            <w:tcW w:w="2075"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Çevre bilincinin artırılması çerçevesinde yapılan etkinliklere katılan öğrenciler ödüllendirilerek katılım oranımız artırılacaktır. </w:t>
            </w:r>
          </w:p>
        </w:tc>
        <w:tc>
          <w:tcPr>
            <w:tcW w:w="1603"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Tüm Paydaşlar </w:t>
            </w:r>
          </w:p>
        </w:tc>
        <w:tc>
          <w:tcPr>
            <w:tcW w:w="897"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Eğitim Öğretim Süresince </w:t>
            </w:r>
          </w:p>
        </w:tc>
      </w:tr>
      <w:tr w:rsidR="000D7037" w:rsidTr="000D7037">
        <w:trPr>
          <w:trHeight w:val="881"/>
        </w:trPr>
        <w:tc>
          <w:tcPr>
            <w:tcW w:w="425"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b/>
                <w:bCs/>
                <w:sz w:val="23"/>
                <w:szCs w:val="23"/>
              </w:rPr>
              <w:t xml:space="preserve">2.1.1. </w:t>
            </w:r>
          </w:p>
        </w:tc>
        <w:tc>
          <w:tcPr>
            <w:tcW w:w="2075"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Okulumuzda bilimsel, kültürel, sanatsal, sportif ve toplum hizmeti alanlarında etkinliklere katılım oranı artırılacaktır </w:t>
            </w:r>
          </w:p>
        </w:tc>
        <w:tc>
          <w:tcPr>
            <w:tcW w:w="1603"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Tüm Paydaşlar </w:t>
            </w:r>
          </w:p>
        </w:tc>
        <w:tc>
          <w:tcPr>
            <w:tcW w:w="89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Eğitim Öğretim Süresince </w:t>
            </w:r>
          </w:p>
        </w:tc>
      </w:tr>
      <w:tr w:rsidR="000D7037" w:rsidTr="000D7037">
        <w:trPr>
          <w:trHeight w:val="881"/>
        </w:trPr>
        <w:tc>
          <w:tcPr>
            <w:tcW w:w="425" w:type="pct"/>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b/>
                <w:bCs/>
                <w:sz w:val="23"/>
                <w:szCs w:val="23"/>
              </w:rPr>
              <w:t xml:space="preserve">2.1.2 </w:t>
            </w:r>
          </w:p>
        </w:tc>
        <w:tc>
          <w:tcPr>
            <w:tcW w:w="2075"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Çevre bilincinin artırılması çerçevesinde yapılan etkinliklere katılan öğrenciler ödüllendirilerek katılım oranımız artırılacaktır. </w:t>
            </w:r>
          </w:p>
        </w:tc>
        <w:tc>
          <w:tcPr>
            <w:tcW w:w="1603"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Tüm Paydaşlar </w:t>
            </w:r>
          </w:p>
        </w:tc>
        <w:tc>
          <w:tcPr>
            <w:tcW w:w="897"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Eğitim Öğretim Süresince </w:t>
            </w:r>
          </w:p>
        </w:tc>
      </w:tr>
      <w:tr w:rsidR="000D7037" w:rsidTr="000D7037">
        <w:trPr>
          <w:trHeight w:val="881"/>
        </w:trPr>
        <w:tc>
          <w:tcPr>
            <w:tcW w:w="425"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b/>
                <w:bCs/>
                <w:sz w:val="23"/>
                <w:szCs w:val="23"/>
              </w:rPr>
              <w:t xml:space="preserve">2.1.3 </w:t>
            </w:r>
          </w:p>
        </w:tc>
        <w:tc>
          <w:tcPr>
            <w:tcW w:w="2075"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Okul sağlığı ve hijyen konularında öğrencilerin, ailelerin ve çalışanların bilinçlendirilmesine yönelik faaliyetler yapılacaktır. </w:t>
            </w:r>
          </w:p>
          <w:p w:rsidR="000D7037" w:rsidRDefault="000D7037">
            <w:pPr>
              <w:pStyle w:val="Default"/>
              <w:spacing w:line="276" w:lineRule="auto"/>
              <w:rPr>
                <w:sz w:val="23"/>
                <w:szCs w:val="23"/>
              </w:rPr>
            </w:pPr>
            <w:r>
              <w:rPr>
                <w:sz w:val="23"/>
                <w:szCs w:val="23"/>
              </w:rPr>
              <w:t xml:space="preserve">Okulumuzun bu konulara ilişkin değerlendirmelere (Beyaz Bayrak, Beslenme Dostu Okul, Sıfır Atık Projesi vb.) katılımları desteklenecektir. </w:t>
            </w:r>
          </w:p>
        </w:tc>
        <w:tc>
          <w:tcPr>
            <w:tcW w:w="1603"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Tüm Paydaşlar </w:t>
            </w:r>
          </w:p>
        </w:tc>
        <w:tc>
          <w:tcPr>
            <w:tcW w:w="897"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Eğitim Öğretim Süresince </w:t>
            </w:r>
          </w:p>
        </w:tc>
      </w:tr>
    </w:tbl>
    <w:p w:rsidR="000D7037" w:rsidRDefault="000D7037" w:rsidP="000D7037">
      <w:pPr>
        <w:pStyle w:val="Balk3"/>
        <w:spacing w:before="0" w:after="0" w:line="360" w:lineRule="auto"/>
        <w:jc w:val="both"/>
        <w:rPr>
          <w:rFonts w:ascii="Times New Roman" w:eastAsia="Times New Roman" w:hAnsi="Times New Roman"/>
          <w:sz w:val="24"/>
          <w:szCs w:val="24"/>
        </w:rPr>
      </w:pPr>
    </w:p>
    <w:p w:rsidR="000D7037" w:rsidRDefault="000D7037" w:rsidP="000D7037">
      <w:pPr>
        <w:pStyle w:val="Balk3"/>
        <w:spacing w:before="0" w:after="0" w:line="360" w:lineRule="auto"/>
        <w:jc w:val="both"/>
        <w:rPr>
          <w:rFonts w:ascii="Times New Roman" w:hAnsi="Times New Roman"/>
          <w:sz w:val="24"/>
          <w:szCs w:val="24"/>
        </w:rPr>
      </w:pPr>
      <w:r>
        <w:rPr>
          <w:rStyle w:val="Balk4Char"/>
          <w:rFonts w:ascii="Times New Roman" w:hAnsi="Times New Roman"/>
          <w:b/>
          <w:i w:val="0"/>
          <w:sz w:val="24"/>
          <w:szCs w:val="24"/>
        </w:rPr>
        <w:t>Stratejik Hedef 2.2.</w:t>
      </w:r>
      <w:r>
        <w:rPr>
          <w:rFonts w:ascii="Times New Roman" w:hAnsi="Times New Roman"/>
          <w:sz w:val="24"/>
          <w:szCs w:val="24"/>
        </w:rPr>
        <w:t xml:space="preserve">  Etkin bir rehberlik anlayışıyla, öğrencilerimizi ilgi ve becerileriyle orantılı bir şekilde üst öğrenime veya istihdama hazır hale getiren daha kaliteli bir kurum yapısına geçilecektir. </w:t>
      </w:r>
    </w:p>
    <w:p w:rsidR="000D7037" w:rsidRDefault="000D7037" w:rsidP="000D7037">
      <w:pPr>
        <w:rPr>
          <w:rFonts w:ascii="Times New Roman" w:hAnsi="Times New Roman" w:cs="Times New Roman"/>
          <w:b/>
          <w:sz w:val="24"/>
          <w:szCs w:val="24"/>
        </w:rPr>
      </w:pPr>
      <w:r>
        <w:rPr>
          <w:rFonts w:ascii="Times New Roman" w:hAnsi="Times New Roman" w:cs="Times New Roman"/>
          <w:b/>
          <w:sz w:val="24"/>
          <w:szCs w:val="24"/>
        </w:rPr>
        <w:t>Performans Göstergeleri</w:t>
      </w:r>
    </w:p>
    <w:tbl>
      <w:tblPr>
        <w:tblW w:w="1003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1243"/>
        <w:gridCol w:w="4114"/>
        <w:gridCol w:w="992"/>
        <w:gridCol w:w="709"/>
        <w:gridCol w:w="709"/>
        <w:gridCol w:w="709"/>
        <w:gridCol w:w="708"/>
        <w:gridCol w:w="851"/>
      </w:tblGrid>
      <w:tr w:rsidR="000D7037" w:rsidTr="000D7037">
        <w:trPr>
          <w:trHeight w:val="421"/>
        </w:trPr>
        <w:tc>
          <w:tcPr>
            <w:tcW w:w="1242" w:type="dxa"/>
            <w:vMerge w:val="restart"/>
            <w:tcBorders>
              <w:top w:val="single" w:sz="4" w:space="0" w:color="5B9BD5"/>
              <w:left w:val="single" w:sz="4" w:space="0" w:color="5B9BD5"/>
              <w:bottom w:val="single" w:sz="4" w:space="0" w:color="9CC2E5"/>
              <w:right w:val="nil"/>
            </w:tcBorders>
            <w:shd w:val="clear" w:color="auto" w:fill="5B9BD5"/>
            <w:noWrap/>
            <w:hideMark/>
          </w:tcPr>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4111" w:type="dxa"/>
            <w:vMerge w:val="restart"/>
            <w:tcBorders>
              <w:top w:val="single" w:sz="4" w:space="0" w:color="5B9BD5"/>
              <w:left w:val="nil"/>
              <w:bottom w:val="single" w:sz="4" w:space="0" w:color="9CC2E5"/>
              <w:right w:val="nil"/>
            </w:tcBorders>
            <w:shd w:val="clear" w:color="auto" w:fill="5B9BD5"/>
            <w:hideMark/>
          </w:tcPr>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PERFORMANS</w:t>
            </w:r>
          </w:p>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GÖSTERGESİ</w:t>
            </w:r>
          </w:p>
        </w:tc>
        <w:tc>
          <w:tcPr>
            <w:tcW w:w="992" w:type="dxa"/>
            <w:tcBorders>
              <w:top w:val="single" w:sz="4" w:space="0" w:color="5B9BD5"/>
              <w:left w:val="nil"/>
              <w:bottom w:val="single" w:sz="4" w:space="0" w:color="5B9BD5"/>
              <w:right w:val="nil"/>
            </w:tcBorders>
            <w:shd w:val="clear" w:color="auto" w:fill="5B9BD5"/>
            <w:hideMark/>
          </w:tcPr>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Mevcut</w:t>
            </w:r>
          </w:p>
        </w:tc>
        <w:tc>
          <w:tcPr>
            <w:tcW w:w="3686" w:type="dxa"/>
            <w:gridSpan w:val="5"/>
            <w:tcBorders>
              <w:top w:val="single" w:sz="4" w:space="0" w:color="5B9BD5"/>
              <w:left w:val="nil"/>
              <w:bottom w:val="single" w:sz="4" w:space="0" w:color="5B9BD5"/>
              <w:right w:val="single" w:sz="4" w:space="0" w:color="5B9BD5"/>
            </w:tcBorders>
            <w:shd w:val="clear" w:color="auto" w:fill="5B9BD5"/>
            <w:hideMark/>
          </w:tcPr>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HEDEF</w:t>
            </w:r>
          </w:p>
        </w:tc>
      </w:tr>
      <w:tr w:rsidR="000D7037" w:rsidTr="000D7037">
        <w:trPr>
          <w:trHeight w:val="309"/>
        </w:trPr>
        <w:tc>
          <w:tcPr>
            <w:tcW w:w="1242" w:type="dxa"/>
            <w:vMerge/>
            <w:tcBorders>
              <w:top w:val="single" w:sz="4" w:space="0" w:color="5B9BD5"/>
              <w:left w:val="single" w:sz="4" w:space="0" w:color="5B9BD5"/>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000000"/>
                <w:sz w:val="24"/>
                <w:szCs w:val="24"/>
              </w:rPr>
            </w:pPr>
          </w:p>
        </w:tc>
        <w:tc>
          <w:tcPr>
            <w:tcW w:w="4111" w:type="dxa"/>
            <w:vMerge/>
            <w:tcBorders>
              <w:top w:val="single" w:sz="4" w:space="0" w:color="5B9BD5"/>
              <w:left w:val="nil"/>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000000"/>
                <w:sz w:val="24"/>
                <w:szCs w:val="24"/>
              </w:rPr>
            </w:pPr>
          </w:p>
        </w:tc>
        <w:tc>
          <w:tcPr>
            <w:tcW w:w="992"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2018</w:t>
            </w:r>
          </w:p>
        </w:tc>
        <w:tc>
          <w:tcPr>
            <w:tcW w:w="709"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2019</w:t>
            </w:r>
          </w:p>
        </w:tc>
        <w:tc>
          <w:tcPr>
            <w:tcW w:w="70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2020</w:t>
            </w:r>
          </w:p>
        </w:tc>
        <w:tc>
          <w:tcPr>
            <w:tcW w:w="70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2021</w:t>
            </w:r>
          </w:p>
        </w:tc>
        <w:tc>
          <w:tcPr>
            <w:tcW w:w="70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2022</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2023</w:t>
            </w:r>
          </w:p>
        </w:tc>
      </w:tr>
      <w:tr w:rsidR="000D7037" w:rsidTr="000D7037">
        <w:trPr>
          <w:trHeight w:val="549"/>
        </w:trPr>
        <w:tc>
          <w:tcPr>
            <w:tcW w:w="124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PG.2.2.a</w:t>
            </w:r>
          </w:p>
        </w:tc>
        <w:tc>
          <w:tcPr>
            <w:tcW w:w="411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Mesleki rehberlik faaliyet sayısı</w:t>
            </w:r>
          </w:p>
        </w:tc>
        <w:tc>
          <w:tcPr>
            <w:tcW w:w="992" w:type="dxa"/>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70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r>
      <w:tr w:rsidR="000D7037" w:rsidTr="000D7037">
        <w:trPr>
          <w:trHeight w:val="549"/>
        </w:trPr>
        <w:tc>
          <w:tcPr>
            <w:tcW w:w="124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PG.2.2.b</w:t>
            </w:r>
          </w:p>
        </w:tc>
        <w:tc>
          <w:tcPr>
            <w:tcW w:w="411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Velilere yönelik yapılan rehberlik çalışmalarından memnuniyet oranı</w:t>
            </w:r>
          </w:p>
        </w:tc>
        <w:tc>
          <w:tcPr>
            <w:tcW w:w="992"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%30</w:t>
            </w:r>
          </w:p>
        </w:tc>
        <w:tc>
          <w:tcPr>
            <w:tcW w:w="709"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%40</w:t>
            </w:r>
          </w:p>
        </w:tc>
        <w:tc>
          <w:tcPr>
            <w:tcW w:w="70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%50</w:t>
            </w:r>
          </w:p>
        </w:tc>
        <w:tc>
          <w:tcPr>
            <w:tcW w:w="70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70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r>
      <w:tr w:rsidR="000D7037" w:rsidTr="000D7037">
        <w:trPr>
          <w:trHeight w:val="549"/>
        </w:trPr>
        <w:tc>
          <w:tcPr>
            <w:tcW w:w="1242"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PG.2.2.c.</w:t>
            </w:r>
          </w:p>
        </w:tc>
        <w:tc>
          <w:tcPr>
            <w:tcW w:w="411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Okul kaygısı yaşayan öğrenci oranı (%)</w:t>
            </w:r>
          </w:p>
        </w:tc>
        <w:tc>
          <w:tcPr>
            <w:tcW w:w="992" w:type="dxa"/>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709" w:type="dxa"/>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%52</w:t>
            </w:r>
          </w:p>
        </w:tc>
        <w:tc>
          <w:tcPr>
            <w:tcW w:w="709"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709"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70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85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r>
    </w:tbl>
    <w:p w:rsidR="00C93324" w:rsidRDefault="00C93324" w:rsidP="000D7037">
      <w:pPr>
        <w:rPr>
          <w:rFonts w:ascii="Times New Roman" w:hAnsi="Times New Roman" w:cs="Times New Roman"/>
          <w:b/>
          <w:sz w:val="24"/>
          <w:szCs w:val="24"/>
        </w:rPr>
      </w:pPr>
    </w:p>
    <w:p w:rsidR="00C93324" w:rsidRDefault="00C93324" w:rsidP="000D7037">
      <w:pPr>
        <w:rPr>
          <w:rFonts w:ascii="Times New Roman" w:hAnsi="Times New Roman" w:cs="Times New Roman"/>
          <w:b/>
          <w:sz w:val="24"/>
          <w:szCs w:val="24"/>
        </w:rPr>
      </w:pPr>
    </w:p>
    <w:p w:rsidR="000D7037" w:rsidRDefault="000D7037" w:rsidP="000D7037">
      <w:pPr>
        <w:rPr>
          <w:rFonts w:ascii="Times New Roman" w:hAnsi="Times New Roman" w:cs="Times New Roman"/>
          <w:b/>
          <w:sz w:val="24"/>
          <w:szCs w:val="24"/>
        </w:rPr>
      </w:pPr>
      <w:r>
        <w:rPr>
          <w:rFonts w:ascii="Times New Roman" w:hAnsi="Times New Roman" w:cs="Times New Roman"/>
          <w:b/>
          <w:sz w:val="24"/>
          <w:szCs w:val="24"/>
        </w:rPr>
        <w:lastRenderedPageBreak/>
        <w:t>Eylemler</w:t>
      </w:r>
    </w:p>
    <w:tbl>
      <w:tblPr>
        <w:tblW w:w="53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13"/>
        <w:gridCol w:w="3968"/>
        <w:gridCol w:w="3371"/>
        <w:gridCol w:w="1693"/>
      </w:tblGrid>
      <w:tr w:rsidR="000D7037" w:rsidTr="000D7037">
        <w:trPr>
          <w:trHeight w:val="441"/>
        </w:trPr>
        <w:tc>
          <w:tcPr>
            <w:tcW w:w="413" w:type="pct"/>
            <w:tcBorders>
              <w:top w:val="single" w:sz="4" w:space="0" w:color="5B9BD5"/>
              <w:left w:val="single" w:sz="4" w:space="0" w:color="5B9BD5"/>
              <w:bottom w:val="single" w:sz="4" w:space="0" w:color="5B9BD5"/>
              <w:right w:val="nil"/>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2015" w:type="pct"/>
            <w:tcBorders>
              <w:top w:val="single" w:sz="4" w:space="0" w:color="5B9BD5"/>
              <w:left w:val="nil"/>
              <w:bottom w:val="single" w:sz="4" w:space="0" w:color="5B9BD5"/>
              <w:right w:val="nil"/>
            </w:tcBorders>
            <w:shd w:val="clear" w:color="auto" w:fill="5B9BD5"/>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İfadesi</w:t>
            </w:r>
          </w:p>
        </w:tc>
        <w:tc>
          <w:tcPr>
            <w:tcW w:w="1712" w:type="pct"/>
            <w:tcBorders>
              <w:top w:val="single" w:sz="4" w:space="0" w:color="5B9BD5"/>
              <w:left w:val="nil"/>
              <w:bottom w:val="single" w:sz="4" w:space="0" w:color="5B9BD5"/>
              <w:right w:val="nil"/>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Sorumlusu</w:t>
            </w:r>
          </w:p>
        </w:tc>
        <w:tc>
          <w:tcPr>
            <w:tcW w:w="860" w:type="pct"/>
            <w:tcBorders>
              <w:top w:val="single" w:sz="4" w:space="0" w:color="5B9BD5"/>
              <w:left w:val="nil"/>
              <w:bottom w:val="single" w:sz="4" w:space="0" w:color="5B9BD5"/>
              <w:right w:val="single" w:sz="4" w:space="0" w:color="5B9BD5"/>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Tarihi</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b/>
                <w:bCs/>
                <w:sz w:val="23"/>
                <w:szCs w:val="23"/>
              </w:rPr>
              <w:t xml:space="preserve">2.2.1. </w:t>
            </w:r>
          </w:p>
        </w:tc>
        <w:tc>
          <w:tcPr>
            <w:tcW w:w="2015"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Eğitim kurumumuzda öğrenim gören 5 yaş grubu öğrencilerimiz için ilkokul kurumlarına gezi düzenlenecektir </w:t>
            </w:r>
          </w:p>
        </w:tc>
        <w:tc>
          <w:tcPr>
            <w:tcW w:w="1712"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Okul idaresi ve </w:t>
            </w:r>
          </w:p>
          <w:p w:rsidR="000D7037" w:rsidRDefault="000D7037">
            <w:pPr>
              <w:pStyle w:val="Default"/>
              <w:spacing w:line="276" w:lineRule="auto"/>
              <w:rPr>
                <w:sz w:val="23"/>
                <w:szCs w:val="23"/>
              </w:rPr>
            </w:pPr>
            <w:r>
              <w:rPr>
                <w:sz w:val="23"/>
                <w:szCs w:val="23"/>
              </w:rPr>
              <w:t xml:space="preserve">Öğretmenleri </w:t>
            </w:r>
          </w:p>
        </w:tc>
        <w:tc>
          <w:tcPr>
            <w:tcW w:w="860"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01Mayıs-1 Haziran </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b/>
                <w:bCs/>
                <w:sz w:val="23"/>
                <w:szCs w:val="23"/>
              </w:rPr>
              <w:t xml:space="preserve">2.2.2. </w:t>
            </w:r>
          </w:p>
        </w:tc>
        <w:tc>
          <w:tcPr>
            <w:tcW w:w="2015"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Öğrencilerimizin ilkokuldaki işleyiş ve düzen hakkında bilgi sahibi olmaları için okulumuza sınıf öğretmenleri davet edilerek öğrencilerimize bilgilendirme yapılacaktır. </w:t>
            </w:r>
          </w:p>
        </w:tc>
        <w:tc>
          <w:tcPr>
            <w:tcW w:w="1712"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Okul idaresi ve </w:t>
            </w:r>
          </w:p>
          <w:p w:rsidR="000D7037" w:rsidRDefault="000D7037">
            <w:pPr>
              <w:pStyle w:val="Default"/>
              <w:spacing w:line="276" w:lineRule="auto"/>
              <w:rPr>
                <w:sz w:val="23"/>
                <w:szCs w:val="23"/>
              </w:rPr>
            </w:pPr>
            <w:r>
              <w:rPr>
                <w:sz w:val="23"/>
                <w:szCs w:val="23"/>
              </w:rPr>
              <w:t xml:space="preserve">Öğretmenleri </w:t>
            </w:r>
          </w:p>
        </w:tc>
        <w:tc>
          <w:tcPr>
            <w:tcW w:w="860"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01 Nisan- 1 Haziran </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pStyle w:val="Default"/>
              <w:spacing w:line="276" w:lineRule="auto"/>
              <w:rPr>
                <w:sz w:val="23"/>
                <w:szCs w:val="23"/>
              </w:rPr>
            </w:pPr>
            <w:r>
              <w:rPr>
                <w:b/>
                <w:bCs/>
                <w:sz w:val="23"/>
                <w:szCs w:val="23"/>
              </w:rPr>
              <w:t xml:space="preserve">2.2.3. </w:t>
            </w:r>
          </w:p>
        </w:tc>
        <w:tc>
          <w:tcPr>
            <w:tcW w:w="2015"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Belirli meslek gruplarından kişiler okulumuza davet edilerek öğrencilerimizin meslekler hakkında daha fazla fikir sahibi olmaları sağlanacaktır. </w:t>
            </w:r>
          </w:p>
        </w:tc>
        <w:tc>
          <w:tcPr>
            <w:tcW w:w="1712"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Okul idaresi ve </w:t>
            </w:r>
          </w:p>
          <w:p w:rsidR="000D7037" w:rsidRDefault="000D7037">
            <w:pPr>
              <w:pStyle w:val="Default"/>
              <w:spacing w:line="276" w:lineRule="auto"/>
              <w:rPr>
                <w:sz w:val="23"/>
                <w:szCs w:val="23"/>
              </w:rPr>
            </w:pPr>
            <w:r>
              <w:rPr>
                <w:sz w:val="23"/>
                <w:szCs w:val="23"/>
              </w:rPr>
              <w:t xml:space="preserve">Öğretmenleri </w:t>
            </w:r>
          </w:p>
        </w:tc>
        <w:tc>
          <w:tcPr>
            <w:tcW w:w="860"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Eğitim Öğretim Süresince </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noWrap/>
            <w:hideMark/>
          </w:tcPr>
          <w:p w:rsidR="000D7037" w:rsidRDefault="000D7037">
            <w:pPr>
              <w:pStyle w:val="Default"/>
              <w:spacing w:line="276" w:lineRule="auto"/>
              <w:rPr>
                <w:sz w:val="23"/>
                <w:szCs w:val="23"/>
              </w:rPr>
            </w:pPr>
            <w:r>
              <w:rPr>
                <w:b/>
                <w:bCs/>
                <w:sz w:val="23"/>
                <w:szCs w:val="23"/>
              </w:rPr>
              <w:t xml:space="preserve">2.2.3. </w:t>
            </w:r>
          </w:p>
        </w:tc>
        <w:tc>
          <w:tcPr>
            <w:tcW w:w="2015"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Belirli meslek gruplarından kişiler okulumuza davet edilerek öğrencilerimizin meslekler hakkında daha fazla fikir sahibi olmaları sağlanacaktır. </w:t>
            </w:r>
          </w:p>
        </w:tc>
        <w:tc>
          <w:tcPr>
            <w:tcW w:w="1712"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Okul idaresi ve </w:t>
            </w:r>
          </w:p>
          <w:p w:rsidR="000D7037" w:rsidRDefault="000D7037">
            <w:pPr>
              <w:pStyle w:val="Default"/>
              <w:spacing w:line="276" w:lineRule="auto"/>
              <w:rPr>
                <w:sz w:val="23"/>
                <w:szCs w:val="23"/>
              </w:rPr>
            </w:pPr>
            <w:r>
              <w:rPr>
                <w:sz w:val="23"/>
                <w:szCs w:val="23"/>
              </w:rPr>
              <w:t xml:space="preserve">Öğretmenleri </w:t>
            </w:r>
          </w:p>
        </w:tc>
        <w:tc>
          <w:tcPr>
            <w:tcW w:w="860"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Eğitim Öğretim Süresince </w:t>
            </w:r>
          </w:p>
        </w:tc>
      </w:tr>
    </w:tbl>
    <w:p w:rsidR="000D7037" w:rsidRDefault="000D7037" w:rsidP="000D7037">
      <w:pPr>
        <w:rPr>
          <w:rFonts w:ascii="Times New Roman" w:hAnsi="Times New Roman" w:cs="Times New Roman"/>
          <w:sz w:val="24"/>
          <w:szCs w:val="24"/>
        </w:rPr>
      </w:pPr>
    </w:p>
    <w:p w:rsidR="000D7037" w:rsidRDefault="000D7037" w:rsidP="000D7037">
      <w:pPr>
        <w:pStyle w:val="Balk1"/>
        <w:rPr>
          <w:rFonts w:ascii="Times New Roman" w:hAnsi="Times New Roman"/>
          <w:color w:val="E36C0A"/>
          <w:sz w:val="24"/>
          <w:szCs w:val="24"/>
        </w:rPr>
      </w:pPr>
      <w:bookmarkStart w:id="48" w:name="_Toc534829240"/>
      <w:r>
        <w:rPr>
          <w:rFonts w:ascii="Times New Roman" w:hAnsi="Times New Roman"/>
          <w:color w:val="E36C0A"/>
          <w:sz w:val="24"/>
          <w:szCs w:val="24"/>
        </w:rPr>
        <w:t>TEMA III: KURUMSAL KAPASİTE</w:t>
      </w:r>
      <w:bookmarkEnd w:id="48"/>
    </w:p>
    <w:p w:rsidR="000D7037" w:rsidRDefault="000D7037" w:rsidP="000D7037">
      <w:pPr>
        <w:pStyle w:val="Balk3"/>
        <w:spacing w:before="0" w:after="0" w:line="360" w:lineRule="auto"/>
        <w:rPr>
          <w:rFonts w:ascii="Times New Roman" w:hAnsi="Times New Roman"/>
          <w:sz w:val="24"/>
          <w:szCs w:val="24"/>
        </w:rPr>
      </w:pPr>
      <w:bookmarkStart w:id="49" w:name="_Toc534829241"/>
      <w:bookmarkStart w:id="50" w:name="_Toc529519470"/>
      <w:bookmarkStart w:id="51" w:name="_Toc416085167"/>
      <w:r>
        <w:rPr>
          <w:rStyle w:val="Balk1Char"/>
          <w:rFonts w:ascii="Times New Roman" w:hAnsi="Times New Roman"/>
          <w:sz w:val="24"/>
          <w:szCs w:val="24"/>
        </w:rPr>
        <w:t>Stratejik Amaç 3</w:t>
      </w:r>
      <w:bookmarkEnd w:id="49"/>
      <w:r>
        <w:rPr>
          <w:rFonts w:ascii="Times New Roman" w:hAnsi="Times New Roman"/>
          <w:sz w:val="24"/>
          <w:szCs w:val="24"/>
        </w:rPr>
        <w:t xml:space="preserve">: </w:t>
      </w:r>
    </w:p>
    <w:p w:rsidR="000D7037" w:rsidRDefault="000D7037" w:rsidP="000D703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Eğitim ve öğretim faaliyetlerinin daha nitelikli olarak verilebilmesi için okulumuzun kurumsal kapasitesi güçlendirilecektir. </w:t>
      </w:r>
    </w:p>
    <w:p w:rsidR="000D7037" w:rsidRDefault="000D7037" w:rsidP="000D7037">
      <w:pPr>
        <w:pStyle w:val="Balk3"/>
        <w:rPr>
          <w:rFonts w:ascii="Times New Roman" w:hAnsi="Times New Roman"/>
          <w:b/>
          <w:i/>
          <w:sz w:val="24"/>
          <w:szCs w:val="24"/>
        </w:rPr>
      </w:pPr>
      <w:r>
        <w:rPr>
          <w:rStyle w:val="Balk4Char"/>
          <w:rFonts w:ascii="Times New Roman" w:hAnsi="Times New Roman"/>
          <w:b/>
          <w:i w:val="0"/>
          <w:sz w:val="24"/>
          <w:szCs w:val="24"/>
        </w:rPr>
        <w:t>Stratejik Hedef 3.1.</w:t>
      </w:r>
    </w:p>
    <w:p w:rsidR="000D7037" w:rsidRDefault="000D7037" w:rsidP="000D703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Belirlenen ihtiyaçlar doğrultusunda fiziki alt yapı eksiklikleri giderilecek, öğrenci ve veli memnuniyeti artırılacaktır.</w:t>
      </w:r>
    </w:p>
    <w:p w:rsidR="000D7037" w:rsidRDefault="000D7037" w:rsidP="000D7037">
      <w:pPr>
        <w:rPr>
          <w:rFonts w:ascii="Times New Roman" w:hAnsi="Times New Roman" w:cs="Times New Roman"/>
          <w:b/>
          <w:sz w:val="24"/>
          <w:szCs w:val="24"/>
        </w:rPr>
      </w:pPr>
      <w:r>
        <w:rPr>
          <w:rFonts w:ascii="Times New Roman" w:hAnsi="Times New Roman" w:cs="Times New Roman"/>
          <w:b/>
          <w:sz w:val="24"/>
          <w:szCs w:val="24"/>
        </w:rPr>
        <w:t>Performans Göstergeleri</w:t>
      </w:r>
    </w:p>
    <w:tbl>
      <w:tblPr>
        <w:tblW w:w="988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1240"/>
        <w:gridCol w:w="3826"/>
        <w:gridCol w:w="1134"/>
        <w:gridCol w:w="850"/>
        <w:gridCol w:w="567"/>
        <w:gridCol w:w="851"/>
        <w:gridCol w:w="708"/>
        <w:gridCol w:w="709"/>
      </w:tblGrid>
      <w:tr w:rsidR="000D7037" w:rsidTr="000D7037">
        <w:trPr>
          <w:trHeight w:val="421"/>
        </w:trPr>
        <w:tc>
          <w:tcPr>
            <w:tcW w:w="1242" w:type="dxa"/>
            <w:vMerge w:val="restart"/>
            <w:tcBorders>
              <w:top w:val="single" w:sz="4" w:space="0" w:color="5B9BD5"/>
              <w:left w:val="single" w:sz="4" w:space="0" w:color="5B9BD5"/>
              <w:bottom w:val="single" w:sz="4" w:space="0" w:color="9CC2E5"/>
              <w:right w:val="nil"/>
            </w:tcBorders>
            <w:shd w:val="clear" w:color="auto" w:fill="5B9BD5"/>
            <w:noWrap/>
            <w:hideMark/>
          </w:tcPr>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3828" w:type="dxa"/>
            <w:vMerge w:val="restart"/>
            <w:tcBorders>
              <w:top w:val="single" w:sz="4" w:space="0" w:color="5B9BD5"/>
              <w:left w:val="nil"/>
              <w:bottom w:val="single" w:sz="4" w:space="0" w:color="9CC2E5"/>
              <w:right w:val="nil"/>
            </w:tcBorders>
            <w:shd w:val="clear" w:color="auto" w:fill="5B9BD5"/>
            <w:hideMark/>
          </w:tcPr>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PERFORMANS</w:t>
            </w:r>
          </w:p>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GÖSTERGESİ</w:t>
            </w:r>
          </w:p>
        </w:tc>
        <w:tc>
          <w:tcPr>
            <w:tcW w:w="1134" w:type="dxa"/>
            <w:tcBorders>
              <w:top w:val="single" w:sz="4" w:space="0" w:color="5B9BD5"/>
              <w:left w:val="nil"/>
              <w:bottom w:val="single" w:sz="4" w:space="0" w:color="5B9BD5"/>
              <w:right w:val="nil"/>
            </w:tcBorders>
            <w:shd w:val="clear" w:color="auto" w:fill="5B9BD5"/>
            <w:hideMark/>
          </w:tcPr>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Mevcut</w:t>
            </w:r>
          </w:p>
        </w:tc>
        <w:tc>
          <w:tcPr>
            <w:tcW w:w="3685" w:type="dxa"/>
            <w:gridSpan w:val="5"/>
            <w:tcBorders>
              <w:top w:val="single" w:sz="4" w:space="0" w:color="5B9BD5"/>
              <w:left w:val="nil"/>
              <w:bottom w:val="single" w:sz="4" w:space="0" w:color="5B9BD5"/>
              <w:right w:val="single" w:sz="4" w:space="0" w:color="5B9BD5"/>
            </w:tcBorders>
            <w:shd w:val="clear" w:color="auto" w:fill="5B9BD5"/>
            <w:hideMark/>
          </w:tcPr>
          <w:p w:rsidR="000D7037" w:rsidRDefault="000D7037">
            <w:pPr>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HEDEF</w:t>
            </w:r>
          </w:p>
        </w:tc>
      </w:tr>
      <w:tr w:rsidR="000D7037" w:rsidTr="000D7037">
        <w:trPr>
          <w:trHeight w:val="309"/>
        </w:trPr>
        <w:tc>
          <w:tcPr>
            <w:tcW w:w="1242" w:type="dxa"/>
            <w:vMerge/>
            <w:tcBorders>
              <w:top w:val="single" w:sz="4" w:space="0" w:color="5B9BD5"/>
              <w:left w:val="single" w:sz="4" w:space="0" w:color="5B9BD5"/>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000000"/>
                <w:sz w:val="24"/>
                <w:szCs w:val="24"/>
              </w:rPr>
            </w:pPr>
          </w:p>
        </w:tc>
        <w:tc>
          <w:tcPr>
            <w:tcW w:w="3828" w:type="dxa"/>
            <w:vMerge/>
            <w:tcBorders>
              <w:top w:val="single" w:sz="4" w:space="0" w:color="5B9BD5"/>
              <w:left w:val="nil"/>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000000"/>
                <w:sz w:val="24"/>
                <w:szCs w:val="24"/>
              </w:rPr>
            </w:pPr>
          </w:p>
        </w:tc>
        <w:tc>
          <w:tcPr>
            <w:tcW w:w="1134"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2018</w:t>
            </w:r>
          </w:p>
        </w:tc>
        <w:tc>
          <w:tcPr>
            <w:tcW w:w="850"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2019</w:t>
            </w:r>
          </w:p>
        </w:tc>
        <w:tc>
          <w:tcPr>
            <w:tcW w:w="56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2020</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2021</w:t>
            </w:r>
          </w:p>
        </w:tc>
        <w:tc>
          <w:tcPr>
            <w:tcW w:w="70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2022</w:t>
            </w:r>
          </w:p>
        </w:tc>
        <w:tc>
          <w:tcPr>
            <w:tcW w:w="70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2023</w:t>
            </w:r>
          </w:p>
        </w:tc>
      </w:tr>
      <w:tr w:rsidR="000D7037" w:rsidTr="000D7037">
        <w:trPr>
          <w:trHeight w:val="549"/>
        </w:trPr>
        <w:tc>
          <w:tcPr>
            <w:tcW w:w="124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PG.3.1.1</w:t>
            </w:r>
          </w:p>
        </w:tc>
        <w:tc>
          <w:tcPr>
            <w:tcW w:w="382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Okul servislerinden memnuniyet oranı (%)</w:t>
            </w:r>
          </w:p>
        </w:tc>
        <w:tc>
          <w:tcPr>
            <w:tcW w:w="1134" w:type="dxa"/>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850" w:type="dxa"/>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567"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85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70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709"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r>
      <w:tr w:rsidR="000D7037" w:rsidTr="000D7037">
        <w:trPr>
          <w:trHeight w:val="549"/>
        </w:trPr>
        <w:tc>
          <w:tcPr>
            <w:tcW w:w="124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PG.3.1.2</w:t>
            </w:r>
          </w:p>
        </w:tc>
        <w:tc>
          <w:tcPr>
            <w:tcW w:w="382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Yapılan tadilat sayısı</w:t>
            </w:r>
          </w:p>
        </w:tc>
        <w:tc>
          <w:tcPr>
            <w:tcW w:w="1134"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850"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56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70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r>
      <w:tr w:rsidR="000D7037" w:rsidTr="000D7037">
        <w:trPr>
          <w:trHeight w:val="549"/>
        </w:trPr>
        <w:tc>
          <w:tcPr>
            <w:tcW w:w="1242" w:type="dxa"/>
            <w:tcBorders>
              <w:top w:val="single" w:sz="4" w:space="0" w:color="9CC2E5"/>
              <w:left w:val="single" w:sz="4" w:space="0" w:color="9CC2E5"/>
              <w:bottom w:val="single" w:sz="4" w:space="0" w:color="9CC2E5"/>
              <w:right w:val="single" w:sz="4" w:space="0" w:color="9CC2E5"/>
            </w:tcBorders>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PG.3.1.3</w:t>
            </w:r>
          </w:p>
        </w:tc>
        <w:tc>
          <w:tcPr>
            <w:tcW w:w="382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Velilere Okul öncesi eğitim hakkında verilen seminer sayısı</w:t>
            </w:r>
          </w:p>
        </w:tc>
        <w:tc>
          <w:tcPr>
            <w:tcW w:w="1134" w:type="dxa"/>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850" w:type="dxa"/>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9CC2E5"/>
              <w:left w:val="single" w:sz="4" w:space="0" w:color="9CC2E5"/>
              <w:bottom w:val="single" w:sz="4" w:space="0" w:color="9CC2E5"/>
              <w:right w:val="single" w:sz="4" w:space="0" w:color="9CC2E5"/>
            </w:tcBorders>
          </w:tcPr>
          <w:p w:rsidR="000D7037" w:rsidRDefault="000D7037">
            <w:pPr>
              <w:spacing w:after="0" w:line="240" w:lineRule="auto"/>
              <w:rPr>
                <w:rFonts w:ascii="Times New Roman" w:hAnsi="Times New Roman" w:cs="Times New Roman"/>
                <w:sz w:val="24"/>
                <w:szCs w:val="24"/>
              </w:rPr>
            </w:pPr>
          </w:p>
        </w:tc>
        <w:tc>
          <w:tcPr>
            <w:tcW w:w="851"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708"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709"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r>
      <w:tr w:rsidR="000D7037" w:rsidTr="000D7037">
        <w:trPr>
          <w:trHeight w:val="549"/>
        </w:trPr>
        <w:tc>
          <w:tcPr>
            <w:tcW w:w="124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lastRenderedPageBreak/>
              <w:t>PG.3.1.4</w:t>
            </w:r>
          </w:p>
        </w:tc>
        <w:tc>
          <w:tcPr>
            <w:tcW w:w="382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Oyun parkının yenilenmesi</w:t>
            </w:r>
          </w:p>
        </w:tc>
        <w:tc>
          <w:tcPr>
            <w:tcW w:w="1134"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850"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%100</w:t>
            </w:r>
          </w:p>
        </w:tc>
        <w:tc>
          <w:tcPr>
            <w:tcW w:w="567"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sz w:val="24"/>
                <w:szCs w:val="24"/>
              </w:rPr>
            </w:pPr>
          </w:p>
        </w:tc>
        <w:tc>
          <w:tcPr>
            <w:tcW w:w="851"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sz w:val="24"/>
                <w:szCs w:val="24"/>
              </w:rPr>
            </w:pPr>
          </w:p>
        </w:tc>
        <w:tc>
          <w:tcPr>
            <w:tcW w:w="708"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sz w:val="24"/>
                <w:szCs w:val="24"/>
              </w:rPr>
            </w:pPr>
          </w:p>
        </w:tc>
        <w:tc>
          <w:tcPr>
            <w:tcW w:w="709" w:type="dxa"/>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rPr>
                <w:rFonts w:ascii="Times New Roman" w:hAnsi="Times New Roman" w:cs="Times New Roman"/>
                <w:sz w:val="24"/>
                <w:szCs w:val="24"/>
              </w:rPr>
            </w:pPr>
          </w:p>
        </w:tc>
      </w:tr>
      <w:tr w:rsidR="000D7037" w:rsidTr="000D7037">
        <w:trPr>
          <w:trHeight w:val="549"/>
        </w:trPr>
        <w:tc>
          <w:tcPr>
            <w:tcW w:w="124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PG.3.1.5</w:t>
            </w:r>
          </w:p>
        </w:tc>
        <w:tc>
          <w:tcPr>
            <w:tcW w:w="382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Sınıflardaki donanım alımı ve bakım-onarımının tamamlanması%</w:t>
            </w:r>
          </w:p>
        </w:tc>
        <w:tc>
          <w:tcPr>
            <w:tcW w:w="1134"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850"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56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70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c>
          <w:tcPr>
            <w:tcW w:w="70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r>
      <w:tr w:rsidR="000D7037" w:rsidTr="000D7037">
        <w:trPr>
          <w:trHeight w:val="549"/>
        </w:trPr>
        <w:tc>
          <w:tcPr>
            <w:tcW w:w="124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rPr>
                <w:rFonts w:ascii="Times New Roman" w:hAnsi="Times New Roman" w:cs="Times New Roman"/>
                <w:b/>
                <w:bCs/>
                <w:sz w:val="24"/>
                <w:szCs w:val="24"/>
              </w:rPr>
            </w:pPr>
            <w:r>
              <w:rPr>
                <w:rFonts w:ascii="Times New Roman" w:hAnsi="Times New Roman" w:cs="Times New Roman"/>
                <w:b/>
                <w:bCs/>
                <w:sz w:val="24"/>
                <w:szCs w:val="24"/>
              </w:rPr>
              <w:t>PG.3.1.6</w:t>
            </w:r>
          </w:p>
        </w:tc>
        <w:tc>
          <w:tcPr>
            <w:tcW w:w="382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Okul temizliğinden memnuniyet oranı (%)</w:t>
            </w:r>
          </w:p>
        </w:tc>
        <w:tc>
          <w:tcPr>
            <w:tcW w:w="1134"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850" w:type="dxa"/>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567"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851"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%80</w:t>
            </w:r>
          </w:p>
        </w:tc>
        <w:tc>
          <w:tcPr>
            <w:tcW w:w="708"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c>
          <w:tcPr>
            <w:tcW w:w="709"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r>
    </w:tbl>
    <w:p w:rsidR="000D7037" w:rsidRDefault="000D7037" w:rsidP="000D7037">
      <w:pPr>
        <w:rPr>
          <w:rFonts w:ascii="Times New Roman" w:hAnsi="Times New Roman" w:cs="Times New Roman"/>
          <w:b/>
          <w:sz w:val="24"/>
          <w:szCs w:val="24"/>
        </w:rPr>
      </w:pPr>
    </w:p>
    <w:p w:rsidR="000D7037" w:rsidRDefault="000D7037" w:rsidP="000D7037">
      <w:pPr>
        <w:rPr>
          <w:rFonts w:ascii="Times New Roman" w:hAnsi="Times New Roman" w:cs="Times New Roman"/>
          <w:b/>
          <w:sz w:val="24"/>
          <w:szCs w:val="24"/>
        </w:rPr>
      </w:pPr>
    </w:p>
    <w:p w:rsidR="000D7037" w:rsidRDefault="000D7037" w:rsidP="000D7037">
      <w:pPr>
        <w:rPr>
          <w:rFonts w:ascii="Times New Roman" w:hAnsi="Times New Roman" w:cs="Times New Roman"/>
          <w:b/>
          <w:sz w:val="24"/>
          <w:szCs w:val="24"/>
        </w:rPr>
      </w:pPr>
      <w:r>
        <w:rPr>
          <w:rFonts w:ascii="Times New Roman" w:hAnsi="Times New Roman" w:cs="Times New Roman"/>
          <w:b/>
          <w:sz w:val="24"/>
          <w:szCs w:val="24"/>
        </w:rPr>
        <w:t>Eylemler</w:t>
      </w:r>
    </w:p>
    <w:tbl>
      <w:tblPr>
        <w:tblW w:w="53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13"/>
        <w:gridCol w:w="3968"/>
        <w:gridCol w:w="3371"/>
        <w:gridCol w:w="1693"/>
      </w:tblGrid>
      <w:tr w:rsidR="000D7037" w:rsidTr="000D7037">
        <w:trPr>
          <w:trHeight w:val="441"/>
        </w:trPr>
        <w:tc>
          <w:tcPr>
            <w:tcW w:w="413" w:type="pct"/>
            <w:tcBorders>
              <w:top w:val="single" w:sz="4" w:space="0" w:color="5B9BD5"/>
              <w:left w:val="single" w:sz="4" w:space="0" w:color="5B9BD5"/>
              <w:bottom w:val="single" w:sz="4" w:space="0" w:color="5B9BD5"/>
              <w:right w:val="nil"/>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2015" w:type="pct"/>
            <w:tcBorders>
              <w:top w:val="single" w:sz="4" w:space="0" w:color="5B9BD5"/>
              <w:left w:val="nil"/>
              <w:bottom w:val="single" w:sz="4" w:space="0" w:color="5B9BD5"/>
              <w:right w:val="nil"/>
            </w:tcBorders>
            <w:shd w:val="clear" w:color="auto" w:fill="5B9BD5"/>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İfadesi</w:t>
            </w:r>
          </w:p>
        </w:tc>
        <w:tc>
          <w:tcPr>
            <w:tcW w:w="1712" w:type="pct"/>
            <w:tcBorders>
              <w:top w:val="single" w:sz="4" w:space="0" w:color="5B9BD5"/>
              <w:left w:val="nil"/>
              <w:bottom w:val="single" w:sz="4" w:space="0" w:color="5B9BD5"/>
              <w:right w:val="nil"/>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Sorumlusu</w:t>
            </w:r>
          </w:p>
        </w:tc>
        <w:tc>
          <w:tcPr>
            <w:tcW w:w="860" w:type="pct"/>
            <w:tcBorders>
              <w:top w:val="single" w:sz="4" w:space="0" w:color="5B9BD5"/>
              <w:left w:val="nil"/>
              <w:bottom w:val="single" w:sz="4" w:space="0" w:color="5B9BD5"/>
              <w:right w:val="single" w:sz="4" w:space="0" w:color="5B9BD5"/>
            </w:tcBorders>
            <w:shd w:val="clear" w:color="auto" w:fill="5B9BD5"/>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Eylem Tarihi</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1.1.1.</w:t>
            </w:r>
          </w:p>
        </w:tc>
        <w:tc>
          <w:tcPr>
            <w:tcW w:w="2015"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Okul servislerinin denetimi yapılacaktır. Öğrencilerle görüşülerek problemler tespit edilecektir. </w:t>
            </w:r>
          </w:p>
        </w:tc>
        <w:tc>
          <w:tcPr>
            <w:tcW w:w="1712"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Müdürü</w:t>
            </w:r>
          </w:p>
          <w:p w:rsidR="000D7037" w:rsidRDefault="000D7037">
            <w:pPr>
              <w:spacing w:after="0" w:line="240" w:lineRule="auto"/>
              <w:jc w:val="both"/>
              <w:rPr>
                <w:rFonts w:ascii="Times New Roman" w:hAnsi="Times New Roman" w:cs="Times New Roman"/>
                <w:color w:val="000000"/>
                <w:sz w:val="24"/>
                <w:szCs w:val="24"/>
              </w:rPr>
            </w:pPr>
          </w:p>
        </w:tc>
        <w:tc>
          <w:tcPr>
            <w:tcW w:w="860"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Eğitim Öğretim Süresince </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1.1.2</w:t>
            </w:r>
          </w:p>
        </w:tc>
        <w:tc>
          <w:tcPr>
            <w:tcW w:w="2015"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rPr>
              <w:t>Temizlik konulu projeler yürütülecek, öğretmen ve öğrencilerin projede aktif yer almaları sağlanacaktır.</w:t>
            </w:r>
          </w:p>
        </w:tc>
        <w:tc>
          <w:tcPr>
            <w:tcW w:w="1712"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Müdür yardımcısı</w:t>
            </w:r>
          </w:p>
        </w:tc>
        <w:tc>
          <w:tcPr>
            <w:tcW w:w="860"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Eğitim Öğretim Süresince </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1.1.3</w:t>
            </w:r>
          </w:p>
        </w:tc>
        <w:tc>
          <w:tcPr>
            <w:tcW w:w="2015"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rPr>
              <w:t>Yardımcı personele yönelik görüşmeler gerçekleştirilecektir.</w:t>
            </w:r>
          </w:p>
        </w:tc>
        <w:tc>
          <w:tcPr>
            <w:tcW w:w="1712"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Müdürü</w:t>
            </w:r>
          </w:p>
        </w:tc>
        <w:tc>
          <w:tcPr>
            <w:tcW w:w="860"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Eğitim Öğretim Süresince </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shd w:val="clear" w:color="auto" w:fill="DEEAF6"/>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1.1.4</w:t>
            </w:r>
          </w:p>
        </w:tc>
        <w:tc>
          <w:tcPr>
            <w:tcW w:w="2015"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both"/>
              <w:rPr>
                <w:rFonts w:ascii="Times New Roman" w:hAnsi="Times New Roman" w:cs="Times New Roman"/>
                <w:sz w:val="24"/>
                <w:szCs w:val="24"/>
                <w:highlight w:val="green"/>
              </w:rPr>
            </w:pPr>
            <w:r>
              <w:rPr>
                <w:rFonts w:ascii="Times New Roman" w:hAnsi="Times New Roman" w:cs="Times New Roman"/>
                <w:sz w:val="24"/>
                <w:szCs w:val="24"/>
              </w:rPr>
              <w:t>Okulumuzdaki tüm paydaşlarımıza yönelik olarak temizlik temalı bilgilendirme toplantısı yapılması sağlanacaktır. (Sağlık İl Müdürlüğü)</w:t>
            </w:r>
          </w:p>
        </w:tc>
        <w:tc>
          <w:tcPr>
            <w:tcW w:w="1712" w:type="pct"/>
            <w:tcBorders>
              <w:top w:val="single" w:sz="4" w:space="0" w:color="9CC2E5"/>
              <w:left w:val="single" w:sz="4" w:space="0" w:color="9CC2E5"/>
              <w:bottom w:val="single" w:sz="4" w:space="0" w:color="9CC2E5"/>
              <w:right w:val="single" w:sz="4" w:space="0" w:color="9CC2E5"/>
            </w:tcBorders>
            <w:shd w:val="clear" w:color="auto" w:fill="DEEAF6"/>
          </w:tcPr>
          <w:p w:rsidR="000D7037" w:rsidRDefault="000D7037">
            <w:pPr>
              <w:spacing w:after="0" w:line="240" w:lineRule="auto"/>
              <w:jc w:val="both"/>
              <w:rPr>
                <w:rFonts w:ascii="Times New Roman" w:hAnsi="Times New Roman" w:cs="Times New Roman"/>
                <w:color w:val="000000"/>
                <w:sz w:val="24"/>
                <w:szCs w:val="24"/>
              </w:rPr>
            </w:pPr>
          </w:p>
        </w:tc>
        <w:tc>
          <w:tcPr>
            <w:tcW w:w="860" w:type="pct"/>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pStyle w:val="Default"/>
              <w:spacing w:line="276" w:lineRule="auto"/>
              <w:rPr>
                <w:sz w:val="23"/>
                <w:szCs w:val="23"/>
              </w:rPr>
            </w:pPr>
            <w:r>
              <w:rPr>
                <w:sz w:val="23"/>
                <w:szCs w:val="23"/>
              </w:rPr>
              <w:t xml:space="preserve">Eğitim Öğretim Süresince </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1.1.5</w:t>
            </w:r>
          </w:p>
        </w:tc>
        <w:tc>
          <w:tcPr>
            <w:tcW w:w="2015"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Sınıfların bakım-onarımı ve donanımı sağlanacaktır.</w:t>
            </w:r>
          </w:p>
        </w:tc>
        <w:tc>
          <w:tcPr>
            <w:tcW w:w="1712"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Müdürü</w:t>
            </w:r>
          </w:p>
        </w:tc>
        <w:tc>
          <w:tcPr>
            <w:tcW w:w="860"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Eylül-2020</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1.1.6</w:t>
            </w:r>
          </w:p>
        </w:tc>
        <w:tc>
          <w:tcPr>
            <w:tcW w:w="2015"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Çocukların oyun parkının yenilenmesi sağlanacaktır.</w:t>
            </w:r>
          </w:p>
        </w:tc>
        <w:tc>
          <w:tcPr>
            <w:tcW w:w="1712"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Okul Müdürü</w:t>
            </w:r>
          </w:p>
        </w:tc>
        <w:tc>
          <w:tcPr>
            <w:tcW w:w="860"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Ocak-2019</w:t>
            </w:r>
          </w:p>
        </w:tc>
      </w:tr>
      <w:tr w:rsidR="000D7037" w:rsidTr="000D7037">
        <w:trPr>
          <w:trHeight w:val="567"/>
        </w:trPr>
        <w:tc>
          <w:tcPr>
            <w:tcW w:w="413" w:type="pct"/>
            <w:tcBorders>
              <w:top w:val="single" w:sz="4" w:space="0" w:color="9CC2E5"/>
              <w:left w:val="single" w:sz="4" w:space="0" w:color="9CC2E5"/>
              <w:bottom w:val="single" w:sz="4" w:space="0" w:color="9CC2E5"/>
              <w:right w:val="single" w:sz="4" w:space="0" w:color="9CC2E5"/>
            </w:tcBorders>
            <w:noWrap/>
            <w:hideMark/>
          </w:tcPr>
          <w:p w:rsidR="000D7037" w:rsidRDefault="000D7037">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1.1.7</w:t>
            </w:r>
          </w:p>
        </w:tc>
        <w:tc>
          <w:tcPr>
            <w:tcW w:w="2015" w:type="pct"/>
            <w:tcBorders>
              <w:top w:val="single" w:sz="4" w:space="0" w:color="9CC2E5"/>
              <w:left w:val="single" w:sz="4" w:space="0" w:color="9CC2E5"/>
              <w:bottom w:val="single" w:sz="4" w:space="0" w:color="9CC2E5"/>
              <w:right w:val="single" w:sz="4" w:space="0" w:color="9CC2E5"/>
            </w:tcBorders>
            <w:hideMark/>
          </w:tcPr>
          <w:p w:rsidR="000D7037" w:rsidRDefault="000D7037">
            <w:pPr>
              <w:pStyle w:val="Default"/>
              <w:spacing w:line="276" w:lineRule="auto"/>
              <w:rPr>
                <w:sz w:val="23"/>
                <w:szCs w:val="23"/>
              </w:rPr>
            </w:pPr>
            <w:r>
              <w:rPr>
                <w:sz w:val="23"/>
                <w:szCs w:val="23"/>
              </w:rPr>
              <w:t xml:space="preserve">Okul sağlığı ve hijyen konularında öğrencilerin, ailelerin ve çalışanların bilinçlendirilmesine yönelik faaliyetler yapılacaktır. </w:t>
            </w:r>
          </w:p>
          <w:p w:rsidR="000D7037" w:rsidRDefault="000D7037">
            <w:pPr>
              <w:pStyle w:val="Default"/>
              <w:spacing w:line="276" w:lineRule="auto"/>
              <w:rPr>
                <w:sz w:val="23"/>
                <w:szCs w:val="23"/>
              </w:rPr>
            </w:pPr>
            <w:r>
              <w:rPr>
                <w:sz w:val="23"/>
                <w:szCs w:val="23"/>
              </w:rPr>
              <w:t xml:space="preserve">Okulumuzun bu konulara ilişkin değerlendirmelere (Beyaz Bayrak, Beslenme Dostu Okul, Sıfır Atık Projesi vb.) katılımları desteklenecektir. </w:t>
            </w:r>
          </w:p>
        </w:tc>
        <w:tc>
          <w:tcPr>
            <w:tcW w:w="1712"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Tüm Paydaşlar</w:t>
            </w:r>
          </w:p>
        </w:tc>
        <w:tc>
          <w:tcPr>
            <w:tcW w:w="860" w:type="pct"/>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Eğitim Süresince</w:t>
            </w:r>
          </w:p>
        </w:tc>
      </w:tr>
    </w:tbl>
    <w:p w:rsidR="000D7037" w:rsidRDefault="000D7037" w:rsidP="000D7037">
      <w:pPr>
        <w:rPr>
          <w:rFonts w:ascii="Times New Roman" w:hAnsi="Times New Roman" w:cs="Times New Roman"/>
          <w:sz w:val="24"/>
          <w:szCs w:val="24"/>
        </w:rPr>
      </w:pPr>
    </w:p>
    <w:p w:rsidR="000D7037" w:rsidRDefault="000D7037" w:rsidP="000D7037">
      <w:pPr>
        <w:pStyle w:val="Balk1"/>
        <w:jc w:val="center"/>
        <w:rPr>
          <w:rFonts w:ascii="Times New Roman" w:hAnsi="Times New Roman"/>
          <w:sz w:val="24"/>
          <w:szCs w:val="24"/>
        </w:rPr>
      </w:pPr>
      <w:r>
        <w:rPr>
          <w:rFonts w:ascii="Times New Roman" w:hAnsi="Times New Roman"/>
          <w:b w:val="0"/>
          <w:sz w:val="24"/>
          <w:szCs w:val="24"/>
        </w:rPr>
        <w:br w:type="page"/>
      </w:r>
    </w:p>
    <w:p w:rsidR="000D7037" w:rsidRDefault="000D7037" w:rsidP="000D7037">
      <w:pPr>
        <w:pStyle w:val="Balk1"/>
        <w:jc w:val="center"/>
        <w:rPr>
          <w:rFonts w:ascii="Times New Roman" w:hAnsi="Times New Roman"/>
          <w:sz w:val="24"/>
          <w:szCs w:val="24"/>
        </w:rPr>
      </w:pPr>
    </w:p>
    <w:p w:rsidR="000D7037" w:rsidRDefault="000D7037" w:rsidP="000D7037">
      <w:pPr>
        <w:pStyle w:val="Balk1"/>
        <w:jc w:val="center"/>
        <w:rPr>
          <w:rFonts w:ascii="Times New Roman" w:hAnsi="Times New Roman"/>
          <w:sz w:val="24"/>
          <w:szCs w:val="24"/>
        </w:rPr>
      </w:pPr>
    </w:p>
    <w:p w:rsidR="000D7037" w:rsidRDefault="000D7037" w:rsidP="000D7037">
      <w:pPr>
        <w:pStyle w:val="Balk1"/>
        <w:rPr>
          <w:rFonts w:ascii="Times New Roman" w:hAnsi="Times New Roman"/>
          <w:color w:val="E36C0A" w:themeColor="accent6" w:themeShade="BF"/>
          <w:sz w:val="56"/>
          <w:szCs w:val="56"/>
        </w:rPr>
      </w:pPr>
      <w:bookmarkStart w:id="52" w:name="_Toc529519471"/>
      <w:bookmarkStart w:id="53" w:name="_Toc416085168"/>
      <w:bookmarkEnd w:id="50"/>
      <w:bookmarkEnd w:id="51"/>
      <w:r>
        <w:rPr>
          <w:rFonts w:ascii="Times New Roman" w:hAnsi="Times New Roman"/>
          <w:color w:val="E36C0A" w:themeColor="accent6" w:themeShade="BF"/>
          <w:sz w:val="56"/>
          <w:szCs w:val="56"/>
        </w:rPr>
        <w:t>V.BÖLÜM</w:t>
      </w:r>
    </w:p>
    <w:p w:rsidR="000D7037" w:rsidRDefault="000D7037" w:rsidP="000D7037">
      <w:pPr>
        <w:pStyle w:val="Balk1"/>
        <w:jc w:val="center"/>
        <w:rPr>
          <w:rFonts w:ascii="Times New Roman" w:hAnsi="Times New Roman"/>
          <w:color w:val="E36C0A"/>
          <w:sz w:val="24"/>
          <w:szCs w:val="24"/>
        </w:rPr>
      </w:pPr>
      <w:r>
        <w:rPr>
          <w:rFonts w:ascii="Times New Roman" w:hAnsi="Times New Roman"/>
          <w:noProof/>
          <w:sz w:val="24"/>
          <w:szCs w:val="24"/>
        </w:rPr>
        <w:drawing>
          <wp:inline distT="0" distB="0" distL="0" distR="0">
            <wp:extent cx="5762625" cy="2705100"/>
            <wp:effectExtent l="19050" t="0" r="9525" b="0"/>
            <wp:docPr id="14" name="Resim 13" descr="imagesGYLXDE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imagesGYLXDEF3"/>
                    <pic:cNvPicPr>
                      <a:picLocks noChangeAspect="1" noChangeArrowheads="1"/>
                    </pic:cNvPicPr>
                  </pic:nvPicPr>
                  <pic:blipFill>
                    <a:blip r:embed="rId22"/>
                    <a:srcRect/>
                    <a:stretch>
                      <a:fillRect/>
                    </a:stretch>
                  </pic:blipFill>
                  <pic:spPr bwMode="auto">
                    <a:xfrm>
                      <a:off x="0" y="0"/>
                      <a:ext cx="5762625" cy="2705100"/>
                    </a:xfrm>
                    <a:prstGeom prst="rect">
                      <a:avLst/>
                    </a:prstGeom>
                    <a:noFill/>
                    <a:ln w="9525">
                      <a:noFill/>
                      <a:miter lim="800000"/>
                      <a:headEnd/>
                      <a:tailEnd/>
                    </a:ln>
                  </pic:spPr>
                </pic:pic>
              </a:graphicData>
            </a:graphic>
          </wp:inline>
        </w:drawing>
      </w:r>
    </w:p>
    <w:p w:rsidR="000D7037" w:rsidRDefault="000D7037" w:rsidP="000D7037">
      <w:pPr>
        <w:pStyle w:val="Balk1"/>
        <w:rPr>
          <w:rFonts w:ascii="Times New Roman" w:hAnsi="Times New Roman"/>
          <w:sz w:val="24"/>
          <w:szCs w:val="24"/>
        </w:rPr>
      </w:pPr>
    </w:p>
    <w:p w:rsidR="000D7037" w:rsidRDefault="000D7037" w:rsidP="000D7037">
      <w:pPr>
        <w:pStyle w:val="Balk1"/>
        <w:rPr>
          <w:rFonts w:ascii="Times New Roman" w:hAnsi="Times New Roman"/>
          <w:sz w:val="24"/>
          <w:szCs w:val="24"/>
        </w:rPr>
      </w:pPr>
    </w:p>
    <w:p w:rsidR="000D7037" w:rsidRDefault="000D7037" w:rsidP="000D7037">
      <w:pPr>
        <w:pStyle w:val="Balk1"/>
        <w:rPr>
          <w:rFonts w:ascii="Times New Roman" w:hAnsi="Times New Roman"/>
          <w:color w:val="E36C0A"/>
          <w:sz w:val="24"/>
          <w:szCs w:val="24"/>
        </w:rPr>
      </w:pPr>
      <w:bookmarkStart w:id="54" w:name="_Toc534829243"/>
      <w:r>
        <w:rPr>
          <w:rFonts w:ascii="Times New Roman" w:hAnsi="Times New Roman"/>
          <w:color w:val="E36C0A"/>
          <w:sz w:val="24"/>
          <w:szCs w:val="24"/>
        </w:rPr>
        <w:t>MALİYETLENDİRME</w:t>
      </w:r>
      <w:bookmarkEnd w:id="52"/>
      <w:bookmarkEnd w:id="53"/>
      <w:bookmarkEnd w:id="54"/>
    </w:p>
    <w:p w:rsidR="000D7037" w:rsidRDefault="000D7037" w:rsidP="000D7037">
      <w:pPr>
        <w:pStyle w:val="ResimYazs"/>
        <w:spacing w:after="0" w:afterAutospacing="0"/>
      </w:pPr>
      <w:r>
        <w:t>2019-2023 Stratejik Planı Faaliyet/Proje Maliyetlendirme Tablosu:</w:t>
      </w:r>
    </w:p>
    <w:tbl>
      <w:tblPr>
        <w:tblW w:w="10035"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3834"/>
        <w:gridCol w:w="971"/>
        <w:gridCol w:w="971"/>
        <w:gridCol w:w="971"/>
        <w:gridCol w:w="1109"/>
        <w:gridCol w:w="972"/>
        <w:gridCol w:w="971"/>
        <w:gridCol w:w="236"/>
      </w:tblGrid>
      <w:tr w:rsidR="000D7037" w:rsidTr="000D7037">
        <w:trPr>
          <w:trHeight w:val="315"/>
        </w:trPr>
        <w:tc>
          <w:tcPr>
            <w:tcW w:w="3936" w:type="dxa"/>
            <w:vMerge w:val="restart"/>
            <w:tcBorders>
              <w:top w:val="single" w:sz="4" w:space="0" w:color="5B9BD5"/>
              <w:left w:val="single" w:sz="4" w:space="0" w:color="5B9BD5"/>
              <w:bottom w:val="single" w:sz="4" w:space="0" w:color="9CC2E5"/>
              <w:right w:val="nil"/>
            </w:tcBorders>
            <w:shd w:val="clear" w:color="auto" w:fill="5B9BD5"/>
            <w:hideMark/>
          </w:tcPr>
          <w:p w:rsidR="000D7037" w:rsidRDefault="000D7037">
            <w:pPr>
              <w:spacing w:after="0" w:line="240" w:lineRule="auto"/>
              <w:rPr>
                <w:rFonts w:ascii="Times New Roman" w:hAnsi="Times New Roman" w:cs="Times New Roman"/>
                <w:b/>
                <w:bCs/>
                <w:color w:val="FFFFFF"/>
                <w:sz w:val="24"/>
                <w:szCs w:val="24"/>
              </w:rPr>
            </w:pPr>
            <w:r>
              <w:rPr>
                <w:rFonts w:ascii="Times New Roman" w:hAnsi="Times New Roman" w:cs="Times New Roman"/>
                <w:b/>
                <w:bCs/>
                <w:color w:val="FFFFFF"/>
                <w:sz w:val="24"/>
                <w:szCs w:val="24"/>
              </w:rPr>
              <w:t>Kaynak Tablosu</w:t>
            </w:r>
          </w:p>
        </w:tc>
        <w:tc>
          <w:tcPr>
            <w:tcW w:w="992" w:type="dxa"/>
            <w:vMerge w:val="restart"/>
            <w:tcBorders>
              <w:top w:val="single" w:sz="4" w:space="0" w:color="5B9BD5"/>
              <w:left w:val="nil"/>
              <w:bottom w:val="single" w:sz="4" w:space="0" w:color="9CC2E5"/>
              <w:right w:val="nil"/>
            </w:tcBorders>
            <w:shd w:val="clear" w:color="auto" w:fill="5B9BD5"/>
            <w:hideMark/>
          </w:tcPr>
          <w:p w:rsidR="000D7037" w:rsidRDefault="000D7037">
            <w:pPr>
              <w:spacing w:after="0" w:line="240" w:lineRule="auto"/>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2019</w:t>
            </w:r>
          </w:p>
        </w:tc>
        <w:tc>
          <w:tcPr>
            <w:tcW w:w="992" w:type="dxa"/>
            <w:vMerge w:val="restart"/>
            <w:tcBorders>
              <w:top w:val="single" w:sz="4" w:space="0" w:color="5B9BD5"/>
              <w:left w:val="nil"/>
              <w:bottom w:val="single" w:sz="4" w:space="0" w:color="9CC2E5"/>
              <w:right w:val="nil"/>
            </w:tcBorders>
            <w:shd w:val="clear" w:color="auto" w:fill="5B9BD5"/>
            <w:hideMark/>
          </w:tcPr>
          <w:p w:rsidR="000D7037" w:rsidRDefault="000D7037">
            <w:pPr>
              <w:spacing w:after="0" w:line="240" w:lineRule="auto"/>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2020</w:t>
            </w:r>
          </w:p>
        </w:tc>
        <w:tc>
          <w:tcPr>
            <w:tcW w:w="992" w:type="dxa"/>
            <w:vMerge w:val="restart"/>
            <w:tcBorders>
              <w:top w:val="single" w:sz="4" w:space="0" w:color="5B9BD5"/>
              <w:left w:val="nil"/>
              <w:bottom w:val="single" w:sz="4" w:space="0" w:color="9CC2E5"/>
              <w:right w:val="nil"/>
            </w:tcBorders>
            <w:shd w:val="clear" w:color="auto" w:fill="5B9BD5"/>
            <w:hideMark/>
          </w:tcPr>
          <w:p w:rsidR="000D7037" w:rsidRDefault="000D7037">
            <w:pPr>
              <w:spacing w:after="0" w:line="240" w:lineRule="auto"/>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2021</w:t>
            </w:r>
          </w:p>
        </w:tc>
        <w:tc>
          <w:tcPr>
            <w:tcW w:w="1134" w:type="dxa"/>
            <w:vMerge w:val="restart"/>
            <w:tcBorders>
              <w:top w:val="single" w:sz="4" w:space="0" w:color="5B9BD5"/>
              <w:left w:val="nil"/>
              <w:bottom w:val="single" w:sz="4" w:space="0" w:color="9CC2E5"/>
              <w:right w:val="nil"/>
            </w:tcBorders>
            <w:shd w:val="clear" w:color="auto" w:fill="5B9BD5"/>
            <w:hideMark/>
          </w:tcPr>
          <w:p w:rsidR="000D7037" w:rsidRDefault="000D7037">
            <w:pPr>
              <w:spacing w:after="0" w:line="240" w:lineRule="auto"/>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2022</w:t>
            </w:r>
          </w:p>
        </w:tc>
        <w:tc>
          <w:tcPr>
            <w:tcW w:w="993" w:type="dxa"/>
            <w:vMerge w:val="restart"/>
            <w:tcBorders>
              <w:top w:val="single" w:sz="4" w:space="0" w:color="5B9BD5"/>
              <w:left w:val="nil"/>
              <w:bottom w:val="single" w:sz="4" w:space="0" w:color="9CC2E5"/>
              <w:right w:val="nil"/>
            </w:tcBorders>
            <w:shd w:val="clear" w:color="auto" w:fill="5B9BD5"/>
            <w:hideMark/>
          </w:tcPr>
          <w:p w:rsidR="000D7037" w:rsidRDefault="000D7037">
            <w:pPr>
              <w:spacing w:after="0" w:line="240" w:lineRule="auto"/>
              <w:jc w:val="center"/>
              <w:rPr>
                <w:rFonts w:ascii="Times New Roman" w:hAnsi="Times New Roman" w:cs="Times New Roman"/>
                <w:b/>
                <w:bCs/>
                <w:color w:val="FFFFFF"/>
                <w:sz w:val="24"/>
                <w:szCs w:val="24"/>
              </w:rPr>
            </w:pPr>
            <w:r>
              <w:rPr>
                <w:rFonts w:ascii="Times New Roman" w:hAnsi="Times New Roman" w:cs="Times New Roman"/>
                <w:b/>
                <w:bCs/>
                <w:color w:val="FFFFFF"/>
                <w:sz w:val="24"/>
                <w:szCs w:val="24"/>
              </w:rPr>
              <w:t>2023</w:t>
            </w:r>
          </w:p>
        </w:tc>
        <w:tc>
          <w:tcPr>
            <w:tcW w:w="992" w:type="dxa"/>
            <w:vMerge w:val="restart"/>
            <w:tcBorders>
              <w:top w:val="single" w:sz="4" w:space="0" w:color="5B9BD5"/>
              <w:left w:val="nil"/>
              <w:bottom w:val="single" w:sz="4" w:space="0" w:color="9CC2E5"/>
              <w:right w:val="single" w:sz="4" w:space="0" w:color="5B9BD5"/>
            </w:tcBorders>
            <w:shd w:val="clear" w:color="auto" w:fill="5B9BD5"/>
            <w:hideMark/>
          </w:tcPr>
          <w:p w:rsidR="000D7037" w:rsidRDefault="000D7037">
            <w:pPr>
              <w:spacing w:after="0" w:line="240" w:lineRule="auto"/>
              <w:rPr>
                <w:rFonts w:ascii="Times New Roman" w:hAnsi="Times New Roman" w:cs="Times New Roman"/>
                <w:b/>
                <w:bCs/>
                <w:color w:val="FFFFFF"/>
                <w:sz w:val="24"/>
                <w:szCs w:val="24"/>
              </w:rPr>
            </w:pPr>
            <w:r>
              <w:rPr>
                <w:rFonts w:ascii="Times New Roman" w:hAnsi="Times New Roman" w:cs="Times New Roman"/>
                <w:b/>
                <w:bCs/>
                <w:color w:val="FFFFFF"/>
                <w:sz w:val="24"/>
                <w:szCs w:val="24"/>
              </w:rPr>
              <w:t>Toplam</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300"/>
        </w:trPr>
        <w:tc>
          <w:tcPr>
            <w:tcW w:w="3936" w:type="dxa"/>
            <w:vMerge/>
            <w:tcBorders>
              <w:top w:val="single" w:sz="4" w:space="0" w:color="5B9BD5"/>
              <w:left w:val="single" w:sz="4" w:space="0" w:color="5B9BD5"/>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FFFFFF"/>
                <w:sz w:val="24"/>
                <w:szCs w:val="24"/>
              </w:rPr>
            </w:pPr>
          </w:p>
        </w:tc>
        <w:tc>
          <w:tcPr>
            <w:tcW w:w="992" w:type="dxa"/>
            <w:vMerge/>
            <w:tcBorders>
              <w:top w:val="single" w:sz="4" w:space="0" w:color="5B9BD5"/>
              <w:left w:val="nil"/>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FFFFFF"/>
                <w:sz w:val="24"/>
                <w:szCs w:val="24"/>
              </w:rPr>
            </w:pPr>
          </w:p>
        </w:tc>
        <w:tc>
          <w:tcPr>
            <w:tcW w:w="992" w:type="dxa"/>
            <w:vMerge/>
            <w:tcBorders>
              <w:top w:val="single" w:sz="4" w:space="0" w:color="5B9BD5"/>
              <w:left w:val="nil"/>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FFFFFF"/>
                <w:sz w:val="24"/>
                <w:szCs w:val="24"/>
              </w:rPr>
            </w:pPr>
          </w:p>
        </w:tc>
        <w:tc>
          <w:tcPr>
            <w:tcW w:w="992" w:type="dxa"/>
            <w:vMerge/>
            <w:tcBorders>
              <w:top w:val="single" w:sz="4" w:space="0" w:color="5B9BD5"/>
              <w:left w:val="nil"/>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FFFFFF"/>
                <w:sz w:val="24"/>
                <w:szCs w:val="24"/>
              </w:rPr>
            </w:pPr>
          </w:p>
        </w:tc>
        <w:tc>
          <w:tcPr>
            <w:tcW w:w="1134" w:type="dxa"/>
            <w:vMerge/>
            <w:tcBorders>
              <w:top w:val="single" w:sz="4" w:space="0" w:color="5B9BD5"/>
              <w:left w:val="nil"/>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FFFFFF"/>
                <w:sz w:val="24"/>
                <w:szCs w:val="24"/>
              </w:rPr>
            </w:pPr>
          </w:p>
        </w:tc>
        <w:tc>
          <w:tcPr>
            <w:tcW w:w="993" w:type="dxa"/>
            <w:vMerge/>
            <w:tcBorders>
              <w:top w:val="single" w:sz="4" w:space="0" w:color="5B9BD5"/>
              <w:left w:val="nil"/>
              <w:bottom w:val="single" w:sz="4" w:space="0" w:color="9CC2E5"/>
              <w:right w:val="nil"/>
            </w:tcBorders>
            <w:vAlign w:val="center"/>
            <w:hideMark/>
          </w:tcPr>
          <w:p w:rsidR="000D7037" w:rsidRDefault="000D7037">
            <w:pPr>
              <w:spacing w:after="0" w:line="240" w:lineRule="auto"/>
              <w:rPr>
                <w:rFonts w:ascii="Times New Roman" w:hAnsi="Times New Roman" w:cs="Times New Roman"/>
                <w:b/>
                <w:bCs/>
                <w:color w:val="FFFFFF"/>
                <w:sz w:val="24"/>
                <w:szCs w:val="24"/>
              </w:rPr>
            </w:pPr>
          </w:p>
        </w:tc>
        <w:tc>
          <w:tcPr>
            <w:tcW w:w="992" w:type="dxa"/>
            <w:vMerge/>
            <w:tcBorders>
              <w:top w:val="single" w:sz="4" w:space="0" w:color="5B9BD5"/>
              <w:left w:val="nil"/>
              <w:bottom w:val="single" w:sz="4" w:space="0" w:color="9CC2E5"/>
              <w:right w:val="single" w:sz="4" w:space="0" w:color="5B9BD5"/>
            </w:tcBorders>
            <w:vAlign w:val="center"/>
            <w:hideMark/>
          </w:tcPr>
          <w:p w:rsidR="000D7037" w:rsidRDefault="000D7037">
            <w:pPr>
              <w:spacing w:after="0" w:line="240" w:lineRule="auto"/>
              <w:rPr>
                <w:rFonts w:ascii="Times New Roman" w:hAnsi="Times New Roman" w:cs="Times New Roman"/>
                <w:b/>
                <w:bCs/>
                <w:color w:val="FFFFFF"/>
                <w:sz w:val="24"/>
                <w:szCs w:val="24"/>
              </w:rPr>
            </w:pP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300"/>
        </w:trPr>
        <w:tc>
          <w:tcPr>
            <w:tcW w:w="3936"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Genel Bütçe</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600"/>
        </w:trPr>
        <w:tc>
          <w:tcPr>
            <w:tcW w:w="3936"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Valilikler ve Belediyelerin Katkısı</w:t>
            </w:r>
          </w:p>
        </w:tc>
        <w:tc>
          <w:tcPr>
            <w:tcW w:w="99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93"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992"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555"/>
        </w:trPr>
        <w:tc>
          <w:tcPr>
            <w:tcW w:w="3936"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Diğer,Aidat (Okul Aile Birlikleri)</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100.00</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110.00</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120.00</w:t>
            </w:r>
          </w:p>
        </w:tc>
        <w:tc>
          <w:tcPr>
            <w:tcW w:w="1134"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140.00</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150.00</w:t>
            </w:r>
          </w:p>
        </w:tc>
        <w:tc>
          <w:tcPr>
            <w:tcW w:w="6" w:type="dxa"/>
            <w:tcBorders>
              <w:top w:val="nil"/>
              <w:left w:val="nil"/>
              <w:bottom w:val="nil"/>
              <w:right w:val="nil"/>
            </w:tcBorders>
            <w:vAlign w:val="center"/>
            <w:hideMark/>
          </w:tcPr>
          <w:p w:rsidR="000D7037" w:rsidRDefault="000D7037">
            <w:pPr>
              <w:spacing w:after="0"/>
            </w:pPr>
          </w:p>
        </w:tc>
      </w:tr>
      <w:tr w:rsidR="000D7037" w:rsidTr="000D7037">
        <w:trPr>
          <w:trHeight w:val="315"/>
        </w:trPr>
        <w:tc>
          <w:tcPr>
            <w:tcW w:w="3936" w:type="dxa"/>
            <w:tcBorders>
              <w:top w:val="single" w:sz="4" w:space="0" w:color="9CC2E5"/>
              <w:left w:val="single" w:sz="4" w:space="0" w:color="9CC2E5"/>
              <w:bottom w:val="single" w:sz="4" w:space="0" w:color="9CC2E5"/>
              <w:right w:val="single" w:sz="4" w:space="0" w:color="9CC2E5"/>
            </w:tcBorders>
            <w:shd w:val="clear" w:color="auto" w:fill="DEEAF6"/>
            <w:hideMark/>
          </w:tcPr>
          <w:p w:rsidR="000D7037" w:rsidRDefault="000D7037">
            <w:pPr>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TOPLAM</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100.00</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110.00</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120.00</w:t>
            </w:r>
          </w:p>
        </w:tc>
        <w:tc>
          <w:tcPr>
            <w:tcW w:w="1134"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130.00</w:t>
            </w:r>
          </w:p>
        </w:tc>
        <w:tc>
          <w:tcPr>
            <w:tcW w:w="993"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140.00</w:t>
            </w:r>
          </w:p>
        </w:tc>
        <w:tc>
          <w:tcPr>
            <w:tcW w:w="992" w:type="dxa"/>
            <w:tcBorders>
              <w:top w:val="single" w:sz="4" w:space="0" w:color="9CC2E5"/>
              <w:left w:val="single" w:sz="4" w:space="0" w:color="9CC2E5"/>
              <w:bottom w:val="single" w:sz="4" w:space="0" w:color="9CC2E5"/>
              <w:right w:val="single" w:sz="4" w:space="0" w:color="9CC2E5"/>
            </w:tcBorders>
            <w:hideMark/>
          </w:tcPr>
          <w:p w:rsidR="000D7037" w:rsidRDefault="000D7037">
            <w:pPr>
              <w:spacing w:after="0" w:line="240" w:lineRule="auto"/>
              <w:rPr>
                <w:rFonts w:ascii="Times New Roman" w:hAnsi="Times New Roman" w:cs="Times New Roman"/>
                <w:sz w:val="24"/>
                <w:szCs w:val="24"/>
              </w:rPr>
            </w:pPr>
            <w:r>
              <w:rPr>
                <w:rFonts w:ascii="Times New Roman" w:hAnsi="Times New Roman" w:cs="Times New Roman"/>
                <w:sz w:val="24"/>
                <w:szCs w:val="24"/>
              </w:rPr>
              <w:t>150.00</w:t>
            </w:r>
          </w:p>
        </w:tc>
        <w:tc>
          <w:tcPr>
            <w:tcW w:w="6" w:type="dxa"/>
            <w:tcBorders>
              <w:top w:val="nil"/>
              <w:left w:val="nil"/>
              <w:bottom w:val="nil"/>
              <w:right w:val="nil"/>
            </w:tcBorders>
            <w:vAlign w:val="center"/>
            <w:hideMark/>
          </w:tcPr>
          <w:p w:rsidR="000D7037" w:rsidRDefault="000D7037">
            <w:pPr>
              <w:spacing w:after="0"/>
            </w:pPr>
          </w:p>
        </w:tc>
      </w:tr>
    </w:tbl>
    <w:p w:rsidR="000D7037" w:rsidRDefault="000D7037" w:rsidP="000D7037">
      <w:pPr>
        <w:pStyle w:val="Balk1"/>
        <w:jc w:val="center"/>
        <w:rPr>
          <w:rFonts w:ascii="Times New Roman" w:hAnsi="Times New Roman"/>
          <w:color w:val="E36C0A"/>
          <w:sz w:val="24"/>
          <w:szCs w:val="24"/>
        </w:rPr>
      </w:pPr>
      <w:bookmarkStart w:id="55" w:name="_Toc529519473"/>
      <w:bookmarkStart w:id="56" w:name="_Toc416085172"/>
    </w:p>
    <w:p w:rsidR="00B61F4A" w:rsidRDefault="00C72E75" w:rsidP="000D7037">
      <w:pPr>
        <w:pStyle w:val="Balk1"/>
        <w:rPr>
          <w:rFonts w:ascii="Times New Roman" w:hAnsi="Times New Roman"/>
          <w:color w:val="E36C0A"/>
          <w:sz w:val="24"/>
          <w:szCs w:val="24"/>
        </w:rPr>
      </w:pPr>
      <w:bookmarkStart w:id="57" w:name="_Toc534829245"/>
      <w:r>
        <w:rPr>
          <w:rFonts w:ascii="Times New Roman" w:hAnsi="Times New Roman"/>
          <w:color w:val="E36C0A"/>
          <w:sz w:val="24"/>
          <w:szCs w:val="24"/>
        </w:rPr>
        <w:t>BÖLÜM:VI</w:t>
      </w:r>
      <w:r w:rsidRPr="00C72E75">
        <w:rPr>
          <w:rFonts w:ascii="Times New Roman" w:hAnsi="Times New Roman"/>
          <w:noProof/>
          <w:color w:val="E36C0A"/>
          <w:sz w:val="24"/>
          <w:szCs w:val="24"/>
        </w:rPr>
        <w:t xml:space="preserve"> </w:t>
      </w:r>
    </w:p>
    <w:p w:rsidR="000D7037" w:rsidRDefault="00C72E75" w:rsidP="000D7037">
      <w:pPr>
        <w:pStyle w:val="Balk1"/>
        <w:rPr>
          <w:rFonts w:ascii="Times New Roman" w:hAnsi="Times New Roman"/>
          <w:color w:val="E36C0A"/>
          <w:sz w:val="24"/>
          <w:szCs w:val="24"/>
        </w:rPr>
      </w:pPr>
      <w:r w:rsidRPr="00C72E75">
        <w:rPr>
          <w:rFonts w:ascii="Times New Roman" w:hAnsi="Times New Roman"/>
          <w:noProof/>
          <w:color w:val="E36C0A"/>
          <w:sz w:val="24"/>
          <w:szCs w:val="24"/>
        </w:rPr>
        <w:drawing>
          <wp:inline distT="0" distB="0" distL="0" distR="0">
            <wp:extent cx="5467350" cy="3705225"/>
            <wp:effectExtent l="19050" t="0" r="0" b="0"/>
            <wp:docPr id="23" name="Resim 8" descr="2015-2019-stratejik-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2015-2019-stratejik-plan"/>
                    <pic:cNvPicPr>
                      <a:picLocks noChangeAspect="1" noChangeArrowheads="1"/>
                    </pic:cNvPicPr>
                  </pic:nvPicPr>
                  <pic:blipFill>
                    <a:blip r:embed="rId23"/>
                    <a:srcRect/>
                    <a:stretch>
                      <a:fillRect/>
                    </a:stretch>
                  </pic:blipFill>
                  <pic:spPr bwMode="auto">
                    <a:xfrm>
                      <a:off x="0" y="0"/>
                      <a:ext cx="5467350" cy="3705225"/>
                    </a:xfrm>
                    <a:prstGeom prst="rect">
                      <a:avLst/>
                    </a:prstGeom>
                    <a:noFill/>
                    <a:ln w="9525">
                      <a:noFill/>
                      <a:miter lim="800000"/>
                      <a:headEnd/>
                      <a:tailEnd/>
                    </a:ln>
                  </pic:spPr>
                </pic:pic>
              </a:graphicData>
            </a:graphic>
          </wp:inline>
        </w:drawing>
      </w:r>
      <w:r w:rsidR="000D7037">
        <w:rPr>
          <w:rFonts w:ascii="Times New Roman" w:hAnsi="Times New Roman"/>
          <w:color w:val="E36C0A"/>
          <w:sz w:val="24"/>
          <w:szCs w:val="24"/>
        </w:rPr>
        <w:t>İZLEME VE DEĞERLENDİRME</w:t>
      </w:r>
      <w:bookmarkEnd w:id="55"/>
      <w:bookmarkEnd w:id="56"/>
      <w:bookmarkEnd w:id="57"/>
    </w:p>
    <w:p w:rsidR="000D7037" w:rsidRDefault="000D7037" w:rsidP="00B61F4A">
      <w:pPr>
        <w:ind w:firstLine="708"/>
        <w:jc w:val="both"/>
        <w:rPr>
          <w:rFonts w:ascii="Times New Roman" w:hAnsi="Times New Roman" w:cs="Times New Roman"/>
          <w:sz w:val="24"/>
          <w:szCs w:val="24"/>
        </w:rPr>
      </w:pPr>
      <w:r>
        <w:rPr>
          <w:rFonts w:ascii="Times New Roman" w:hAnsi="Times New Roman" w:cs="Times New Roman"/>
          <w:sz w:val="24"/>
          <w:szCs w:val="24"/>
        </w:rPr>
        <w:t>Mete Has Anaokulu 2019-2023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w:t>
      </w:r>
    </w:p>
    <w:p w:rsidR="000D7037" w:rsidRDefault="000D7037" w:rsidP="000D7037">
      <w:pPr>
        <w:ind w:firstLine="708"/>
        <w:jc w:val="both"/>
        <w:rPr>
          <w:rFonts w:ascii="Times New Roman" w:hAnsi="Times New Roman" w:cs="Times New Roman"/>
          <w:sz w:val="24"/>
          <w:szCs w:val="24"/>
        </w:rPr>
      </w:pPr>
      <w:r>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bağlanacaktır.bu toplantılarda Ayrıca Hedeflere ulaşılıp ulaşılmadığı tespit edilecektir ve ulaşılamayan hedefler için çalıştay yapılacaktır.Yapılan çalışmalar sonucunda yeni bir hedef eklenmesi gerekiyorsa ya da Milli Eğitim Mevzuatında değişiklik olmuş ise yeni hedefler eklenebilir.</w:t>
      </w:r>
    </w:p>
    <w:p w:rsidR="000D7037" w:rsidRDefault="000D7037" w:rsidP="000D7037">
      <w:pPr>
        <w:ind w:firstLine="708"/>
        <w:jc w:val="both"/>
        <w:rPr>
          <w:rFonts w:ascii="Times New Roman" w:hAnsi="Times New Roman" w:cs="Times New Roman"/>
          <w:sz w:val="24"/>
          <w:szCs w:val="24"/>
        </w:rPr>
      </w:pPr>
    </w:p>
    <w:p w:rsidR="000D7037" w:rsidRDefault="000D7037" w:rsidP="000D7037">
      <w:pPr>
        <w:jc w:val="center"/>
        <w:rPr>
          <w:rFonts w:ascii="Times New Roman" w:hAnsi="Times New Roman" w:cs="Times New Roman"/>
          <w:sz w:val="24"/>
          <w:szCs w:val="24"/>
        </w:rPr>
      </w:pPr>
      <w:r>
        <w:rPr>
          <w:rFonts w:ascii="Times New Roman" w:hAnsi="Times New Roman" w:cs="Times New Roman"/>
          <w:sz w:val="24"/>
          <w:szCs w:val="24"/>
        </w:rPr>
        <w:t>OLUR.</w:t>
      </w:r>
    </w:p>
    <w:p w:rsidR="000D7037" w:rsidRDefault="000D7037" w:rsidP="000D7037">
      <w:pPr>
        <w:jc w:val="center"/>
        <w:rPr>
          <w:rFonts w:ascii="Times New Roman" w:hAnsi="Times New Roman" w:cs="Times New Roman"/>
          <w:sz w:val="24"/>
          <w:szCs w:val="24"/>
        </w:rPr>
      </w:pPr>
      <w:r>
        <w:rPr>
          <w:rFonts w:ascii="Times New Roman" w:hAnsi="Times New Roman" w:cs="Times New Roman"/>
          <w:sz w:val="24"/>
          <w:szCs w:val="24"/>
        </w:rPr>
        <w:t>19.02.2019</w:t>
      </w:r>
    </w:p>
    <w:p w:rsidR="000D7037" w:rsidRDefault="000D7037" w:rsidP="000D7037">
      <w:pPr>
        <w:jc w:val="center"/>
        <w:rPr>
          <w:rFonts w:ascii="Times New Roman" w:hAnsi="Times New Roman" w:cs="Times New Roman"/>
          <w:sz w:val="24"/>
          <w:szCs w:val="24"/>
        </w:rPr>
      </w:pPr>
      <w:r>
        <w:rPr>
          <w:rFonts w:ascii="Times New Roman" w:hAnsi="Times New Roman" w:cs="Times New Roman"/>
          <w:sz w:val="24"/>
          <w:szCs w:val="24"/>
        </w:rPr>
        <w:t>Mahsun ÇİFTÇİ</w:t>
      </w:r>
    </w:p>
    <w:p w:rsidR="000D7037" w:rsidRDefault="000D7037" w:rsidP="000D7037">
      <w:pPr>
        <w:jc w:val="center"/>
        <w:rPr>
          <w:rFonts w:ascii="Times New Roman" w:hAnsi="Times New Roman" w:cs="Times New Roman"/>
          <w:sz w:val="24"/>
          <w:szCs w:val="24"/>
        </w:rPr>
      </w:pPr>
      <w:r>
        <w:rPr>
          <w:rFonts w:ascii="Times New Roman" w:hAnsi="Times New Roman" w:cs="Times New Roman"/>
          <w:sz w:val="24"/>
          <w:szCs w:val="24"/>
        </w:rPr>
        <w:lastRenderedPageBreak/>
        <w:t>Okul Müdürü</w:t>
      </w:r>
    </w:p>
    <w:p w:rsidR="000D7037" w:rsidRDefault="000D7037"/>
    <w:sectPr w:rsidR="000D7037" w:rsidSect="00E75E9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0F8C" w:rsidRDefault="00C00F8C" w:rsidP="00FB0E31">
      <w:pPr>
        <w:spacing w:after="0" w:line="240" w:lineRule="auto"/>
      </w:pPr>
      <w:r>
        <w:separator/>
      </w:r>
    </w:p>
  </w:endnote>
  <w:endnote w:type="continuationSeparator" w:id="1">
    <w:p w:rsidR="00C00F8C" w:rsidRDefault="00C00F8C" w:rsidP="00FB0E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00000000"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5626"/>
      <w:docPartObj>
        <w:docPartGallery w:val="Page Numbers (Bottom of Page)"/>
        <w:docPartUnique/>
      </w:docPartObj>
    </w:sdtPr>
    <w:sdtContent>
      <w:p w:rsidR="00483FAB" w:rsidRDefault="002C5B18">
        <w:pPr>
          <w:pStyle w:val="Altbilgi"/>
          <w:jc w:val="right"/>
        </w:pPr>
        <w:fldSimple w:instr=" PAGE   \* MERGEFORMAT ">
          <w:r w:rsidR="00E56F5B">
            <w:rPr>
              <w:noProof/>
            </w:rPr>
            <w:t>11</w:t>
          </w:r>
        </w:fldSimple>
      </w:p>
    </w:sdtContent>
  </w:sdt>
  <w:p w:rsidR="00483FAB" w:rsidRDefault="00483FA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0F8C" w:rsidRDefault="00C00F8C" w:rsidP="00FB0E31">
      <w:pPr>
        <w:spacing w:after="0" w:line="240" w:lineRule="auto"/>
      </w:pPr>
      <w:r>
        <w:separator/>
      </w:r>
    </w:p>
  </w:footnote>
  <w:footnote w:type="continuationSeparator" w:id="1">
    <w:p w:rsidR="00C00F8C" w:rsidRDefault="00C00F8C" w:rsidP="00FB0E3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0D7037"/>
    <w:rsid w:val="000D7037"/>
    <w:rsid w:val="002C5B18"/>
    <w:rsid w:val="00483FAB"/>
    <w:rsid w:val="004B513D"/>
    <w:rsid w:val="0054662D"/>
    <w:rsid w:val="005975F8"/>
    <w:rsid w:val="006E1D4E"/>
    <w:rsid w:val="0092131E"/>
    <w:rsid w:val="00985F4C"/>
    <w:rsid w:val="00AB5E16"/>
    <w:rsid w:val="00B36FEE"/>
    <w:rsid w:val="00B61F4A"/>
    <w:rsid w:val="00C00F8C"/>
    <w:rsid w:val="00C03542"/>
    <w:rsid w:val="00C16A11"/>
    <w:rsid w:val="00C72E75"/>
    <w:rsid w:val="00C93324"/>
    <w:rsid w:val="00E56F5B"/>
    <w:rsid w:val="00E662B7"/>
    <w:rsid w:val="00E75E9F"/>
    <w:rsid w:val="00FB0E3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E9F"/>
  </w:style>
  <w:style w:type="paragraph" w:styleId="Balk1">
    <w:name w:val="heading 1"/>
    <w:basedOn w:val="Normal"/>
    <w:next w:val="Normal"/>
    <w:link w:val="Balk1Char"/>
    <w:uiPriority w:val="9"/>
    <w:qFormat/>
    <w:rsid w:val="000D7037"/>
    <w:pPr>
      <w:keepNext/>
      <w:keepLines/>
      <w:spacing w:before="360" w:after="360" w:line="360" w:lineRule="auto"/>
      <w:outlineLvl w:val="0"/>
    </w:pPr>
    <w:rPr>
      <w:rFonts w:ascii="Book Antiqua" w:eastAsia="SimSun" w:hAnsi="Book Antiqua" w:cs="Times New Roman"/>
      <w:b/>
      <w:color w:val="00B0F0"/>
      <w:sz w:val="28"/>
      <w:szCs w:val="40"/>
    </w:rPr>
  </w:style>
  <w:style w:type="paragraph" w:styleId="Balk2">
    <w:name w:val="heading 2"/>
    <w:basedOn w:val="Normal"/>
    <w:next w:val="Normal"/>
    <w:link w:val="Balk2Char"/>
    <w:uiPriority w:val="9"/>
    <w:semiHidden/>
    <w:unhideWhenUsed/>
    <w:qFormat/>
    <w:rsid w:val="000D7037"/>
    <w:pPr>
      <w:keepNext/>
      <w:keepLines/>
      <w:spacing w:before="240" w:after="240" w:line="360" w:lineRule="auto"/>
      <w:outlineLvl w:val="1"/>
    </w:pPr>
    <w:rPr>
      <w:rFonts w:ascii="Book Antiqua" w:eastAsia="SimSun" w:hAnsi="Book Antiqua" w:cs="Times New Roman"/>
      <w:b/>
      <w:sz w:val="28"/>
      <w:szCs w:val="32"/>
    </w:rPr>
  </w:style>
  <w:style w:type="paragraph" w:styleId="Balk3">
    <w:name w:val="heading 3"/>
    <w:basedOn w:val="Normal"/>
    <w:next w:val="Normal"/>
    <w:link w:val="Balk3Char"/>
    <w:uiPriority w:val="9"/>
    <w:unhideWhenUsed/>
    <w:qFormat/>
    <w:rsid w:val="000D7037"/>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link w:val="Balk4Char"/>
    <w:uiPriority w:val="9"/>
    <w:semiHidden/>
    <w:unhideWhenUsed/>
    <w:qFormat/>
    <w:rsid w:val="000D7037"/>
    <w:pPr>
      <w:keepNext/>
      <w:keepLines/>
      <w:spacing w:before="80" w:after="0" w:line="300" w:lineRule="auto"/>
      <w:outlineLvl w:val="3"/>
    </w:pPr>
    <w:rPr>
      <w:rFonts w:ascii="Calibri Light" w:eastAsia="SimSun" w:hAnsi="Calibri Light" w:cs="Times New Roman"/>
      <w:i/>
      <w:iCs/>
      <w:sz w:val="30"/>
      <w:szCs w:val="30"/>
    </w:rPr>
  </w:style>
  <w:style w:type="paragraph" w:styleId="Balk5">
    <w:name w:val="heading 5"/>
    <w:basedOn w:val="Normal"/>
    <w:next w:val="Normal"/>
    <w:link w:val="Balk5Char"/>
    <w:uiPriority w:val="9"/>
    <w:semiHidden/>
    <w:unhideWhenUsed/>
    <w:qFormat/>
    <w:rsid w:val="000D7037"/>
    <w:pPr>
      <w:keepNext/>
      <w:keepLines/>
      <w:spacing w:before="40" w:after="0" w:line="300" w:lineRule="auto"/>
      <w:outlineLvl w:val="4"/>
    </w:pPr>
    <w:rPr>
      <w:rFonts w:ascii="Calibri Light" w:eastAsia="SimSun" w:hAnsi="Calibri Light" w:cs="Times New Roman"/>
      <w:sz w:val="28"/>
      <w:szCs w:val="28"/>
    </w:rPr>
  </w:style>
  <w:style w:type="paragraph" w:styleId="Balk6">
    <w:name w:val="heading 6"/>
    <w:basedOn w:val="Normal"/>
    <w:next w:val="Normal"/>
    <w:link w:val="Balk6Char"/>
    <w:uiPriority w:val="9"/>
    <w:semiHidden/>
    <w:unhideWhenUsed/>
    <w:qFormat/>
    <w:rsid w:val="000D7037"/>
    <w:pPr>
      <w:keepNext/>
      <w:keepLines/>
      <w:spacing w:before="40" w:after="0" w:line="300" w:lineRule="auto"/>
      <w:outlineLvl w:val="5"/>
    </w:pPr>
    <w:rPr>
      <w:rFonts w:ascii="Calibri Light" w:eastAsia="SimSun" w:hAnsi="Calibri Light" w:cs="Times New Roman"/>
      <w:i/>
      <w:iCs/>
      <w:sz w:val="26"/>
      <w:szCs w:val="26"/>
    </w:rPr>
  </w:style>
  <w:style w:type="paragraph" w:styleId="Balk7">
    <w:name w:val="heading 7"/>
    <w:basedOn w:val="Normal"/>
    <w:next w:val="Normal"/>
    <w:link w:val="Balk7Char"/>
    <w:uiPriority w:val="9"/>
    <w:semiHidden/>
    <w:unhideWhenUsed/>
    <w:qFormat/>
    <w:rsid w:val="000D703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0D703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0D70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037"/>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semiHidden/>
    <w:rsid w:val="000D7037"/>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0D7037"/>
    <w:rPr>
      <w:rFonts w:ascii="Calibri Light" w:eastAsia="SimSun" w:hAnsi="Calibri Light" w:cs="Times New Roman"/>
      <w:sz w:val="32"/>
      <w:szCs w:val="32"/>
    </w:rPr>
  </w:style>
  <w:style w:type="character" w:customStyle="1" w:styleId="Balk4Char">
    <w:name w:val="Başlık 4 Char"/>
    <w:basedOn w:val="VarsaylanParagrafYazTipi"/>
    <w:link w:val="Balk4"/>
    <w:uiPriority w:val="9"/>
    <w:semiHidden/>
    <w:rsid w:val="000D7037"/>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semiHidden/>
    <w:rsid w:val="000D7037"/>
    <w:rPr>
      <w:rFonts w:ascii="Calibri Light" w:eastAsia="SimSun" w:hAnsi="Calibri Light" w:cs="Times New Roman"/>
      <w:sz w:val="28"/>
      <w:szCs w:val="28"/>
    </w:rPr>
  </w:style>
  <w:style w:type="character" w:customStyle="1" w:styleId="Balk6Char">
    <w:name w:val="Başlık 6 Char"/>
    <w:basedOn w:val="VarsaylanParagrafYazTipi"/>
    <w:link w:val="Balk6"/>
    <w:uiPriority w:val="9"/>
    <w:semiHidden/>
    <w:rsid w:val="000D7037"/>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semiHidden/>
    <w:rsid w:val="000D7037"/>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0D7037"/>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0D7037"/>
    <w:rPr>
      <w:rFonts w:asciiTheme="majorHAnsi" w:eastAsiaTheme="majorEastAsia" w:hAnsiTheme="majorHAnsi" w:cstheme="majorBidi"/>
      <w:i/>
      <w:iCs/>
      <w:color w:val="404040" w:themeColor="text1" w:themeTint="BF"/>
      <w:sz w:val="20"/>
      <w:szCs w:val="20"/>
    </w:rPr>
  </w:style>
  <w:style w:type="character" w:styleId="Kpr">
    <w:name w:val="Hyperlink"/>
    <w:uiPriority w:val="99"/>
    <w:semiHidden/>
    <w:unhideWhenUsed/>
    <w:rsid w:val="000D7037"/>
    <w:rPr>
      <w:color w:val="0000FF"/>
      <w:u w:val="single"/>
    </w:rPr>
  </w:style>
  <w:style w:type="character" w:styleId="zlenenKpr">
    <w:name w:val="FollowedHyperlink"/>
    <w:uiPriority w:val="99"/>
    <w:semiHidden/>
    <w:unhideWhenUsed/>
    <w:rsid w:val="000D7037"/>
    <w:rPr>
      <w:color w:val="800080"/>
      <w:u w:val="single"/>
    </w:rPr>
  </w:style>
  <w:style w:type="character" w:styleId="Vurgu">
    <w:name w:val="Emphasis"/>
    <w:uiPriority w:val="20"/>
    <w:qFormat/>
    <w:rsid w:val="000D7037"/>
    <w:rPr>
      <w:i/>
      <w:iCs/>
      <w:color w:val="000000"/>
    </w:rPr>
  </w:style>
  <w:style w:type="paragraph" w:styleId="NormalWeb">
    <w:name w:val="Normal (Web)"/>
    <w:basedOn w:val="Normal"/>
    <w:uiPriority w:val="99"/>
    <w:semiHidden/>
    <w:unhideWhenUsed/>
    <w:rsid w:val="000D70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headng7">
    <w:name w:val="msoheadıng7"/>
    <w:basedOn w:val="Normal"/>
    <w:next w:val="Normal"/>
    <w:uiPriority w:val="9"/>
    <w:qFormat/>
    <w:rsid w:val="000D7037"/>
    <w:pPr>
      <w:keepNext/>
      <w:keepLines/>
      <w:spacing w:before="40" w:after="0" w:line="300" w:lineRule="auto"/>
      <w:outlineLvl w:val="6"/>
    </w:pPr>
    <w:rPr>
      <w:rFonts w:ascii="Calibri Light" w:eastAsia="SimSun" w:hAnsi="Calibri Light" w:cs="Times New Roman"/>
      <w:sz w:val="24"/>
      <w:szCs w:val="24"/>
    </w:rPr>
  </w:style>
  <w:style w:type="paragraph" w:customStyle="1" w:styleId="msoheadng8">
    <w:name w:val="msoheadıng8"/>
    <w:basedOn w:val="Normal"/>
    <w:next w:val="Normal"/>
    <w:uiPriority w:val="9"/>
    <w:qFormat/>
    <w:rsid w:val="000D7037"/>
    <w:pPr>
      <w:keepNext/>
      <w:keepLines/>
      <w:spacing w:before="40" w:after="0" w:line="300" w:lineRule="auto"/>
      <w:outlineLvl w:val="7"/>
    </w:pPr>
    <w:rPr>
      <w:rFonts w:ascii="Calibri Light" w:eastAsia="SimSun" w:hAnsi="Calibri Light" w:cs="Times New Roman"/>
      <w:i/>
      <w:iCs/>
    </w:rPr>
  </w:style>
  <w:style w:type="paragraph" w:customStyle="1" w:styleId="msoheadng9">
    <w:name w:val="msoheadıng9"/>
    <w:basedOn w:val="Normal"/>
    <w:next w:val="Normal"/>
    <w:uiPriority w:val="9"/>
    <w:qFormat/>
    <w:rsid w:val="000D7037"/>
    <w:pPr>
      <w:keepNext/>
      <w:keepLines/>
      <w:spacing w:before="40" w:after="0" w:line="300" w:lineRule="auto"/>
      <w:outlineLvl w:val="8"/>
    </w:pPr>
    <w:rPr>
      <w:rFonts w:ascii="Calibri" w:eastAsia="Times New Roman" w:hAnsi="Calibri" w:cs="Times New Roman"/>
      <w:b/>
      <w:bCs/>
      <w:i/>
      <w:iCs/>
      <w:sz w:val="20"/>
      <w:szCs w:val="20"/>
    </w:rPr>
  </w:style>
  <w:style w:type="paragraph" w:styleId="T1">
    <w:name w:val="toc 1"/>
    <w:basedOn w:val="Normal"/>
    <w:next w:val="Normal"/>
    <w:autoRedefine/>
    <w:uiPriority w:val="39"/>
    <w:semiHidden/>
    <w:unhideWhenUsed/>
    <w:rsid w:val="000D7037"/>
    <w:pPr>
      <w:spacing w:before="120" w:after="120" w:line="300" w:lineRule="auto"/>
    </w:pPr>
    <w:rPr>
      <w:rFonts w:ascii="Calibri" w:eastAsia="Times New Roman" w:hAnsi="Calibri" w:cs="Times New Roman"/>
      <w:b/>
      <w:bCs/>
      <w:caps/>
      <w:sz w:val="20"/>
      <w:szCs w:val="20"/>
    </w:rPr>
  </w:style>
  <w:style w:type="paragraph" w:styleId="T2">
    <w:name w:val="toc 2"/>
    <w:basedOn w:val="Normal"/>
    <w:next w:val="Normal"/>
    <w:autoRedefine/>
    <w:uiPriority w:val="39"/>
    <w:semiHidden/>
    <w:unhideWhenUsed/>
    <w:rsid w:val="000D7037"/>
    <w:pPr>
      <w:spacing w:after="0" w:line="300" w:lineRule="auto"/>
      <w:ind w:left="240"/>
    </w:pPr>
    <w:rPr>
      <w:rFonts w:ascii="Calibri" w:eastAsia="Times New Roman" w:hAnsi="Calibri" w:cs="Times New Roman"/>
      <w:smallCaps/>
      <w:sz w:val="20"/>
      <w:szCs w:val="20"/>
    </w:rPr>
  </w:style>
  <w:style w:type="paragraph" w:styleId="T3">
    <w:name w:val="toc 3"/>
    <w:basedOn w:val="Normal"/>
    <w:next w:val="Normal"/>
    <w:autoRedefine/>
    <w:uiPriority w:val="39"/>
    <w:semiHidden/>
    <w:unhideWhenUsed/>
    <w:rsid w:val="000D7037"/>
    <w:pPr>
      <w:spacing w:after="0" w:line="300" w:lineRule="auto"/>
      <w:ind w:left="480"/>
    </w:pPr>
    <w:rPr>
      <w:rFonts w:ascii="Calibri" w:eastAsia="Times New Roman" w:hAnsi="Calibri" w:cs="Times New Roman"/>
      <w:i/>
      <w:iCs/>
      <w:sz w:val="20"/>
      <w:szCs w:val="20"/>
    </w:rPr>
  </w:style>
  <w:style w:type="paragraph" w:styleId="T4">
    <w:name w:val="toc 4"/>
    <w:basedOn w:val="Normal"/>
    <w:next w:val="Normal"/>
    <w:autoRedefine/>
    <w:uiPriority w:val="39"/>
    <w:semiHidden/>
    <w:unhideWhenUsed/>
    <w:rsid w:val="000D7037"/>
    <w:pPr>
      <w:spacing w:after="0" w:line="300" w:lineRule="auto"/>
      <w:ind w:left="720"/>
    </w:pPr>
    <w:rPr>
      <w:rFonts w:ascii="Calibri" w:eastAsia="Times New Roman" w:hAnsi="Calibri" w:cs="Times New Roman"/>
      <w:sz w:val="18"/>
      <w:szCs w:val="18"/>
    </w:rPr>
  </w:style>
  <w:style w:type="paragraph" w:styleId="T5">
    <w:name w:val="toc 5"/>
    <w:basedOn w:val="Normal"/>
    <w:next w:val="Normal"/>
    <w:autoRedefine/>
    <w:uiPriority w:val="39"/>
    <w:semiHidden/>
    <w:unhideWhenUsed/>
    <w:rsid w:val="000D7037"/>
    <w:pPr>
      <w:spacing w:after="0" w:line="300" w:lineRule="auto"/>
      <w:ind w:left="960"/>
    </w:pPr>
    <w:rPr>
      <w:rFonts w:ascii="Calibri" w:eastAsia="Times New Roman" w:hAnsi="Calibri" w:cs="Times New Roman"/>
      <w:sz w:val="18"/>
      <w:szCs w:val="18"/>
    </w:rPr>
  </w:style>
  <w:style w:type="paragraph" w:styleId="T6">
    <w:name w:val="toc 6"/>
    <w:basedOn w:val="Normal"/>
    <w:next w:val="Normal"/>
    <w:autoRedefine/>
    <w:uiPriority w:val="39"/>
    <w:semiHidden/>
    <w:unhideWhenUsed/>
    <w:rsid w:val="000D7037"/>
    <w:pPr>
      <w:spacing w:after="0" w:line="300" w:lineRule="auto"/>
      <w:ind w:left="1200"/>
    </w:pPr>
    <w:rPr>
      <w:rFonts w:ascii="Calibri" w:eastAsia="Times New Roman" w:hAnsi="Calibri" w:cs="Times New Roman"/>
      <w:sz w:val="18"/>
      <w:szCs w:val="18"/>
    </w:rPr>
  </w:style>
  <w:style w:type="paragraph" w:styleId="T7">
    <w:name w:val="toc 7"/>
    <w:basedOn w:val="Normal"/>
    <w:next w:val="Normal"/>
    <w:autoRedefine/>
    <w:uiPriority w:val="39"/>
    <w:semiHidden/>
    <w:unhideWhenUsed/>
    <w:rsid w:val="000D7037"/>
    <w:pPr>
      <w:spacing w:after="0" w:line="300" w:lineRule="auto"/>
      <w:ind w:left="1440"/>
    </w:pPr>
    <w:rPr>
      <w:rFonts w:ascii="Calibri" w:eastAsia="Times New Roman" w:hAnsi="Calibri" w:cs="Times New Roman"/>
      <w:sz w:val="18"/>
      <w:szCs w:val="18"/>
    </w:rPr>
  </w:style>
  <w:style w:type="paragraph" w:styleId="T8">
    <w:name w:val="toc 8"/>
    <w:basedOn w:val="Normal"/>
    <w:next w:val="Normal"/>
    <w:autoRedefine/>
    <w:uiPriority w:val="39"/>
    <w:semiHidden/>
    <w:unhideWhenUsed/>
    <w:rsid w:val="000D7037"/>
    <w:pPr>
      <w:spacing w:after="0" w:line="300" w:lineRule="auto"/>
      <w:ind w:left="1680"/>
    </w:pPr>
    <w:rPr>
      <w:rFonts w:ascii="Calibri" w:eastAsia="Times New Roman" w:hAnsi="Calibri" w:cs="Times New Roman"/>
      <w:sz w:val="18"/>
      <w:szCs w:val="18"/>
    </w:rPr>
  </w:style>
  <w:style w:type="paragraph" w:styleId="T9">
    <w:name w:val="toc 9"/>
    <w:basedOn w:val="Normal"/>
    <w:next w:val="Normal"/>
    <w:autoRedefine/>
    <w:uiPriority w:val="39"/>
    <w:semiHidden/>
    <w:unhideWhenUsed/>
    <w:rsid w:val="000D7037"/>
    <w:pPr>
      <w:spacing w:after="0" w:line="300" w:lineRule="auto"/>
      <w:ind w:left="1920"/>
    </w:pPr>
    <w:rPr>
      <w:rFonts w:ascii="Calibri" w:eastAsia="Times New Roman" w:hAnsi="Calibri" w:cs="Times New Roman"/>
      <w:sz w:val="18"/>
      <w:szCs w:val="18"/>
    </w:rPr>
  </w:style>
  <w:style w:type="paragraph" w:styleId="AklamaMetni">
    <w:name w:val="annotation text"/>
    <w:basedOn w:val="Normal"/>
    <w:link w:val="AklamaMetniChar"/>
    <w:uiPriority w:val="99"/>
    <w:semiHidden/>
    <w:unhideWhenUsed/>
    <w:rsid w:val="000D7037"/>
    <w:pPr>
      <w:spacing w:after="160"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0D7037"/>
    <w:rPr>
      <w:rFonts w:ascii="Calibri" w:eastAsia="Times New Roman" w:hAnsi="Calibri" w:cs="Times New Roman"/>
      <w:sz w:val="20"/>
      <w:szCs w:val="20"/>
    </w:rPr>
  </w:style>
  <w:style w:type="paragraph" w:styleId="stbilgi">
    <w:name w:val="header"/>
    <w:basedOn w:val="Normal"/>
    <w:link w:val="stbilgiChar"/>
    <w:uiPriority w:val="99"/>
    <w:semiHidden/>
    <w:unhideWhenUsed/>
    <w:rsid w:val="000D7037"/>
    <w:pPr>
      <w:tabs>
        <w:tab w:val="center" w:pos="4536"/>
        <w:tab w:val="right" w:pos="9072"/>
      </w:tabs>
      <w:spacing w:after="0" w:line="240" w:lineRule="auto"/>
    </w:pPr>
    <w:rPr>
      <w:rFonts w:ascii="Book Antiqua" w:eastAsia="Times New Roman" w:hAnsi="Book Antiqua" w:cs="Times New Roman"/>
      <w:sz w:val="24"/>
      <w:szCs w:val="21"/>
    </w:rPr>
  </w:style>
  <w:style w:type="character" w:customStyle="1" w:styleId="stbilgiChar">
    <w:name w:val="Üstbilgi Char"/>
    <w:basedOn w:val="VarsaylanParagrafYazTipi"/>
    <w:link w:val="stbilgi"/>
    <w:uiPriority w:val="99"/>
    <w:semiHidden/>
    <w:rsid w:val="000D7037"/>
    <w:rPr>
      <w:rFonts w:ascii="Book Antiqua" w:eastAsia="Times New Roman" w:hAnsi="Book Antiqua" w:cs="Times New Roman"/>
      <w:sz w:val="24"/>
      <w:szCs w:val="21"/>
    </w:rPr>
  </w:style>
  <w:style w:type="paragraph" w:styleId="Altbilgi">
    <w:name w:val="footer"/>
    <w:basedOn w:val="Normal"/>
    <w:link w:val="AltbilgiChar"/>
    <w:uiPriority w:val="99"/>
    <w:unhideWhenUsed/>
    <w:rsid w:val="000D7037"/>
    <w:pPr>
      <w:tabs>
        <w:tab w:val="center" w:pos="4536"/>
        <w:tab w:val="right" w:pos="9072"/>
      </w:tabs>
      <w:spacing w:after="0" w:line="240" w:lineRule="auto"/>
    </w:pPr>
    <w:rPr>
      <w:rFonts w:ascii="Calibri" w:eastAsia="Times New Roman" w:hAnsi="Calibri" w:cs="Times New Roman"/>
      <w:sz w:val="20"/>
      <w:szCs w:val="20"/>
    </w:rPr>
  </w:style>
  <w:style w:type="character" w:customStyle="1" w:styleId="AltbilgiChar">
    <w:name w:val="Altbilgi Char"/>
    <w:basedOn w:val="VarsaylanParagrafYazTipi"/>
    <w:link w:val="Altbilgi"/>
    <w:uiPriority w:val="99"/>
    <w:rsid w:val="000D7037"/>
    <w:rPr>
      <w:rFonts w:ascii="Calibri" w:eastAsia="Times New Roman" w:hAnsi="Calibri" w:cs="Times New Roman"/>
      <w:sz w:val="20"/>
      <w:szCs w:val="20"/>
    </w:rPr>
  </w:style>
  <w:style w:type="paragraph" w:customStyle="1" w:styleId="msocapton">
    <w:name w:val="msocaptıon"/>
    <w:basedOn w:val="Normal"/>
    <w:next w:val="Normal"/>
    <w:uiPriority w:val="35"/>
    <w:qFormat/>
    <w:rsid w:val="000D7037"/>
    <w:pPr>
      <w:spacing w:after="160" w:line="240" w:lineRule="auto"/>
    </w:pPr>
    <w:rPr>
      <w:rFonts w:ascii="Book Antiqua" w:eastAsia="Times New Roman" w:hAnsi="Book Antiqua" w:cs="Times New Roman"/>
      <w:b/>
      <w:bCs/>
      <w:color w:val="404040"/>
      <w:sz w:val="16"/>
      <w:szCs w:val="16"/>
    </w:rPr>
  </w:style>
  <w:style w:type="paragraph" w:styleId="ekillerTablosu">
    <w:name w:val="table of figures"/>
    <w:basedOn w:val="Normal"/>
    <w:next w:val="Normal"/>
    <w:uiPriority w:val="99"/>
    <w:semiHidden/>
    <w:unhideWhenUsed/>
    <w:rsid w:val="000D7037"/>
    <w:pPr>
      <w:spacing w:after="0" w:line="300" w:lineRule="auto"/>
    </w:pPr>
    <w:rPr>
      <w:rFonts w:ascii="Book Antiqua" w:eastAsia="Times New Roman" w:hAnsi="Book Antiqua" w:cs="Times New Roman"/>
      <w:sz w:val="24"/>
      <w:szCs w:val="21"/>
    </w:rPr>
  </w:style>
  <w:style w:type="character" w:customStyle="1" w:styleId="KonuBalChar">
    <w:name w:val="Konu Başlığı Char"/>
    <w:basedOn w:val="VarsaylanParagrafYazTipi"/>
    <w:link w:val="KonuBal"/>
    <w:uiPriority w:val="10"/>
    <w:locked/>
    <w:rsid w:val="000D7037"/>
    <w:rPr>
      <w:rFonts w:ascii="Calibri Light" w:eastAsia="SimSun" w:hAnsi="Calibri Light" w:cs="Times New Roman"/>
      <w:caps/>
      <w:color w:val="44546A"/>
      <w:spacing w:val="30"/>
      <w:sz w:val="72"/>
      <w:szCs w:val="72"/>
    </w:rPr>
  </w:style>
  <w:style w:type="paragraph" w:customStyle="1" w:styleId="msottle">
    <w:name w:val="msotıtle"/>
    <w:basedOn w:val="Normal"/>
    <w:next w:val="Normal"/>
    <w:uiPriority w:val="10"/>
    <w:qFormat/>
    <w:rsid w:val="000D7037"/>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paragraph" w:styleId="GvdeMetni">
    <w:name w:val="Body Text"/>
    <w:basedOn w:val="Normal"/>
    <w:link w:val="GvdeMetniChar"/>
    <w:uiPriority w:val="1"/>
    <w:semiHidden/>
    <w:unhideWhenUsed/>
    <w:rsid w:val="000D7037"/>
    <w:pPr>
      <w:widowControl w:val="0"/>
      <w:spacing w:after="0" w:line="240" w:lineRule="auto"/>
      <w:ind w:left="100"/>
    </w:pPr>
    <w:rPr>
      <w:rFonts w:ascii="Calibri" w:eastAsia="Calibri" w:hAnsi="Calibri" w:cs="Times New Roman"/>
      <w:sz w:val="10"/>
      <w:szCs w:val="10"/>
      <w:lang w:val="en-US"/>
    </w:rPr>
  </w:style>
  <w:style w:type="character" w:customStyle="1" w:styleId="GvdeMetniChar">
    <w:name w:val="Gövde Metni Char"/>
    <w:basedOn w:val="VarsaylanParagrafYazTipi"/>
    <w:link w:val="GvdeMetni"/>
    <w:uiPriority w:val="1"/>
    <w:semiHidden/>
    <w:rsid w:val="000D7037"/>
    <w:rPr>
      <w:rFonts w:ascii="Calibri" w:eastAsia="Calibri" w:hAnsi="Calibri" w:cs="Times New Roman"/>
      <w:sz w:val="10"/>
      <w:szCs w:val="10"/>
      <w:lang w:val="en-US"/>
    </w:rPr>
  </w:style>
  <w:style w:type="character" w:customStyle="1" w:styleId="AltKonuBalChar1">
    <w:name w:val="Alt Konu Başlığı Char1"/>
    <w:link w:val="AltKonuBal"/>
    <w:uiPriority w:val="11"/>
    <w:locked/>
    <w:rsid w:val="000D7037"/>
    <w:rPr>
      <w:color w:val="44546A"/>
      <w:sz w:val="28"/>
      <w:szCs w:val="28"/>
    </w:rPr>
  </w:style>
  <w:style w:type="paragraph" w:customStyle="1" w:styleId="msosubttle">
    <w:name w:val="msosubtıtle"/>
    <w:basedOn w:val="Normal"/>
    <w:next w:val="Normal"/>
    <w:uiPriority w:val="11"/>
    <w:qFormat/>
    <w:rsid w:val="000D7037"/>
    <w:rPr>
      <w:color w:val="44546A"/>
      <w:sz w:val="28"/>
      <w:szCs w:val="28"/>
    </w:rPr>
  </w:style>
  <w:style w:type="paragraph" w:styleId="AklamaKonusu">
    <w:name w:val="annotation subject"/>
    <w:basedOn w:val="AklamaMetni"/>
    <w:next w:val="AklamaMetni"/>
    <w:link w:val="AklamaKonusuChar"/>
    <w:uiPriority w:val="99"/>
    <w:semiHidden/>
    <w:unhideWhenUsed/>
    <w:rsid w:val="000D7037"/>
    <w:rPr>
      <w:b/>
      <w:bCs/>
    </w:rPr>
  </w:style>
  <w:style w:type="character" w:customStyle="1" w:styleId="AklamaKonusuChar">
    <w:name w:val="Açıklama Konusu Char"/>
    <w:basedOn w:val="AklamaMetniChar"/>
    <w:link w:val="AklamaKonusu"/>
    <w:uiPriority w:val="99"/>
    <w:semiHidden/>
    <w:rsid w:val="000D7037"/>
    <w:rPr>
      <w:b/>
      <w:bCs/>
    </w:rPr>
  </w:style>
  <w:style w:type="paragraph" w:styleId="BalonMetni">
    <w:name w:val="Balloon Text"/>
    <w:basedOn w:val="Normal"/>
    <w:link w:val="BalonMetniChar"/>
    <w:uiPriority w:val="99"/>
    <w:semiHidden/>
    <w:unhideWhenUsed/>
    <w:rsid w:val="000D7037"/>
    <w:pPr>
      <w:spacing w:after="0" w:line="240" w:lineRule="auto"/>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0D7037"/>
    <w:rPr>
      <w:rFonts w:ascii="Tahoma" w:eastAsia="Times New Roman" w:hAnsi="Tahoma" w:cs="Times New Roman"/>
      <w:sz w:val="16"/>
      <w:szCs w:val="16"/>
    </w:rPr>
  </w:style>
  <w:style w:type="character" w:customStyle="1" w:styleId="AralkYokChar">
    <w:name w:val="Aralık Yok Char"/>
    <w:link w:val="AralkYok"/>
    <w:uiPriority w:val="1"/>
    <w:locked/>
    <w:rsid w:val="000D7037"/>
    <w:rPr>
      <w:rFonts w:ascii="Calibri" w:eastAsia="Times New Roman" w:hAnsi="Calibri" w:cs="Times New Roman"/>
      <w:sz w:val="21"/>
      <w:szCs w:val="21"/>
    </w:rPr>
  </w:style>
  <w:style w:type="paragraph" w:customStyle="1" w:styleId="msonospacng">
    <w:name w:val="msonospacıng"/>
    <w:uiPriority w:val="1"/>
    <w:qFormat/>
    <w:rsid w:val="000D7037"/>
    <w:pPr>
      <w:spacing w:after="0" w:line="240" w:lineRule="auto"/>
    </w:pPr>
    <w:rPr>
      <w:rFonts w:ascii="Calibri" w:eastAsia="Times New Roman" w:hAnsi="Calibri" w:cs="Times New Roman"/>
      <w:sz w:val="21"/>
      <w:szCs w:val="21"/>
    </w:rPr>
  </w:style>
  <w:style w:type="character" w:customStyle="1" w:styleId="ListeParagrafChar">
    <w:name w:val="Liste Paragraf Char"/>
    <w:aliases w:val="içindekiler vb Char,List Paragraph Char"/>
    <w:link w:val="ListeParagraf"/>
    <w:uiPriority w:val="34"/>
    <w:locked/>
    <w:rsid w:val="000D7037"/>
    <w:rPr>
      <w:rFonts w:ascii="Book Antiqua" w:eastAsia="Times New Roman" w:hAnsi="Book Antiqua" w:cs="Times New Roman"/>
      <w:sz w:val="24"/>
      <w:szCs w:val="21"/>
    </w:rPr>
  </w:style>
  <w:style w:type="paragraph" w:styleId="ListeParagraf">
    <w:name w:val="List Paragraph"/>
    <w:aliases w:val="içindekiler vb,List Paragraph"/>
    <w:basedOn w:val="Normal"/>
    <w:link w:val="ListeParagrafChar"/>
    <w:uiPriority w:val="34"/>
    <w:qFormat/>
    <w:rsid w:val="000D7037"/>
    <w:pPr>
      <w:spacing w:before="100" w:beforeAutospacing="1" w:after="100" w:afterAutospacing="1" w:line="240" w:lineRule="auto"/>
    </w:pPr>
    <w:rPr>
      <w:rFonts w:ascii="Book Antiqua" w:eastAsia="Times New Roman" w:hAnsi="Book Antiqua" w:cs="Times New Roman"/>
      <w:sz w:val="24"/>
      <w:szCs w:val="21"/>
    </w:rPr>
  </w:style>
  <w:style w:type="paragraph" w:styleId="Trnak">
    <w:name w:val="Quote"/>
    <w:basedOn w:val="Normal"/>
    <w:next w:val="Normal"/>
    <w:link w:val="TrnakChar1"/>
    <w:uiPriority w:val="29"/>
    <w:qFormat/>
    <w:rsid w:val="000D7037"/>
    <w:rPr>
      <w:i/>
      <w:iCs/>
      <w:color w:val="7B7B7B"/>
      <w:sz w:val="24"/>
      <w:szCs w:val="24"/>
    </w:rPr>
  </w:style>
  <w:style w:type="character" w:customStyle="1" w:styleId="TrnakChar">
    <w:name w:val="Tırnak Char"/>
    <w:basedOn w:val="VarsaylanParagrafYazTipi"/>
    <w:link w:val="Trnak"/>
    <w:uiPriority w:val="29"/>
    <w:rsid w:val="000D7037"/>
    <w:rPr>
      <w:i/>
      <w:iCs/>
      <w:color w:val="000000" w:themeColor="text1"/>
    </w:rPr>
  </w:style>
  <w:style w:type="paragraph" w:styleId="KeskinTrnak">
    <w:name w:val="Intense Quote"/>
    <w:basedOn w:val="Normal"/>
    <w:next w:val="Normal"/>
    <w:link w:val="KeskinTrnakChar1"/>
    <w:uiPriority w:val="30"/>
    <w:qFormat/>
    <w:rsid w:val="000D7037"/>
    <w:pPr>
      <w:pBdr>
        <w:bottom w:val="single" w:sz="4" w:space="4" w:color="4F81BD" w:themeColor="accent1"/>
      </w:pBdr>
      <w:spacing w:before="200" w:after="280"/>
      <w:ind w:left="936" w:right="936"/>
    </w:pPr>
    <w:rPr>
      <w:rFonts w:ascii="Calibri Light" w:eastAsia="SimSun" w:hAnsi="Calibri Light" w:cs="Times New Roman"/>
      <w:caps/>
      <w:color w:val="2E74B5"/>
      <w:sz w:val="28"/>
      <w:szCs w:val="28"/>
    </w:rPr>
  </w:style>
  <w:style w:type="character" w:customStyle="1" w:styleId="KeskinTrnakChar">
    <w:name w:val="Keskin Tırnak Char"/>
    <w:basedOn w:val="VarsaylanParagrafYazTipi"/>
    <w:link w:val="KeskinTrnak"/>
    <w:uiPriority w:val="30"/>
    <w:rsid w:val="000D7037"/>
    <w:rPr>
      <w:b/>
      <w:bCs/>
      <w:i/>
      <w:iCs/>
      <w:color w:val="4F81BD" w:themeColor="accent1"/>
    </w:rPr>
  </w:style>
  <w:style w:type="paragraph" w:customStyle="1" w:styleId="msotocheadng">
    <w:name w:val="msotocheadıng"/>
    <w:basedOn w:val="Balk1"/>
    <w:next w:val="Normal"/>
    <w:uiPriority w:val="39"/>
    <w:qFormat/>
    <w:rsid w:val="000D7037"/>
    <w:pPr>
      <w:outlineLvl w:val="9"/>
    </w:pPr>
    <w:rPr>
      <w:rFonts w:ascii="Calibri Light" w:hAnsi="Calibri Light"/>
      <w:color w:val="2E74B5"/>
    </w:rPr>
  </w:style>
  <w:style w:type="paragraph" w:customStyle="1" w:styleId="xl66">
    <w:name w:val="xl66"/>
    <w:basedOn w:val="Normal"/>
    <w:uiPriority w:val="99"/>
    <w:rsid w:val="000D7037"/>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0000"/>
      <w:sz w:val="20"/>
      <w:szCs w:val="20"/>
    </w:rPr>
  </w:style>
  <w:style w:type="paragraph" w:customStyle="1" w:styleId="xl67">
    <w:name w:val="xl67"/>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68">
    <w:name w:val="xl68"/>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sz w:val="20"/>
      <w:szCs w:val="20"/>
    </w:rPr>
  </w:style>
  <w:style w:type="paragraph" w:customStyle="1" w:styleId="xl69">
    <w:name w:val="xl69"/>
    <w:basedOn w:val="Normal"/>
    <w:uiPriority w:val="99"/>
    <w:rsid w:val="000D7037"/>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70">
    <w:name w:val="xl70"/>
    <w:basedOn w:val="Normal"/>
    <w:uiPriority w:val="99"/>
    <w:rsid w:val="000D703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uiPriority w:val="99"/>
    <w:rsid w:val="000D703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Times New Roman" w:hAnsi="Times New Roman" w:cs="Times New Roman"/>
      <w:b/>
      <w:bCs/>
      <w:sz w:val="32"/>
      <w:szCs w:val="32"/>
    </w:rPr>
  </w:style>
  <w:style w:type="paragraph" w:customStyle="1" w:styleId="xl78">
    <w:name w:val="xl78"/>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79">
    <w:name w:val="xl79"/>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80">
    <w:name w:val="xl80"/>
    <w:basedOn w:val="Normal"/>
    <w:uiPriority w:val="99"/>
    <w:rsid w:val="000D703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81">
    <w:name w:val="xl81"/>
    <w:basedOn w:val="Normal"/>
    <w:uiPriority w:val="99"/>
    <w:rsid w:val="000D703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28"/>
      <w:szCs w:val="28"/>
    </w:rPr>
  </w:style>
  <w:style w:type="paragraph" w:customStyle="1" w:styleId="xl82">
    <w:name w:val="xl82"/>
    <w:basedOn w:val="Normal"/>
    <w:uiPriority w:val="99"/>
    <w:rsid w:val="000D703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83">
    <w:name w:val="xl83"/>
    <w:basedOn w:val="Normal"/>
    <w:uiPriority w:val="99"/>
    <w:rsid w:val="000D703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84">
    <w:name w:val="xl84"/>
    <w:basedOn w:val="Normal"/>
    <w:uiPriority w:val="99"/>
    <w:rsid w:val="000D7037"/>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85">
    <w:name w:val="xl85"/>
    <w:basedOn w:val="Normal"/>
    <w:uiPriority w:val="99"/>
    <w:rsid w:val="000D7037"/>
    <w:pPr>
      <w:pBdr>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86">
    <w:name w:val="xl86"/>
    <w:basedOn w:val="Normal"/>
    <w:uiPriority w:val="99"/>
    <w:rsid w:val="000D7037"/>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87">
    <w:name w:val="xl87"/>
    <w:basedOn w:val="Normal"/>
    <w:uiPriority w:val="99"/>
    <w:rsid w:val="000D703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88">
    <w:name w:val="xl88"/>
    <w:basedOn w:val="Normal"/>
    <w:uiPriority w:val="99"/>
    <w:rsid w:val="000D7037"/>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89">
    <w:name w:val="xl89"/>
    <w:basedOn w:val="Normal"/>
    <w:uiPriority w:val="99"/>
    <w:rsid w:val="000D7037"/>
    <w:pPr>
      <w:pBdr>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90">
    <w:name w:val="xl90"/>
    <w:basedOn w:val="Normal"/>
    <w:uiPriority w:val="99"/>
    <w:rsid w:val="000D7037"/>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91">
    <w:name w:val="xl91"/>
    <w:basedOn w:val="Normal"/>
    <w:uiPriority w:val="99"/>
    <w:rsid w:val="000D7037"/>
    <w:pPr>
      <w:pBdr>
        <w:top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0000"/>
      <w:sz w:val="20"/>
      <w:szCs w:val="20"/>
    </w:rPr>
  </w:style>
  <w:style w:type="paragraph" w:customStyle="1" w:styleId="xl92">
    <w:name w:val="xl92"/>
    <w:basedOn w:val="Normal"/>
    <w:uiPriority w:val="99"/>
    <w:rsid w:val="000D7037"/>
    <w:pPr>
      <w:pBdr>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0000"/>
      <w:sz w:val="20"/>
      <w:szCs w:val="20"/>
    </w:rPr>
  </w:style>
  <w:style w:type="paragraph" w:customStyle="1" w:styleId="xl93">
    <w:name w:val="xl93"/>
    <w:basedOn w:val="Normal"/>
    <w:uiPriority w:val="99"/>
    <w:rsid w:val="000D7037"/>
    <w:pPr>
      <w:pBdr>
        <w:top w:val="single" w:sz="4" w:space="0" w:color="auto"/>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94">
    <w:name w:val="xl94"/>
    <w:basedOn w:val="Normal"/>
    <w:uiPriority w:val="99"/>
    <w:rsid w:val="000D7037"/>
    <w:pPr>
      <w:pBdr>
        <w:left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95">
    <w:name w:val="xl95"/>
    <w:basedOn w:val="Normal"/>
    <w:uiPriority w:val="99"/>
    <w:rsid w:val="000D7037"/>
    <w:pPr>
      <w:pBdr>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Times New Roman" w:hAnsi="Calibri" w:cs="Times New Roman"/>
      <w:b/>
      <w:bCs/>
      <w:sz w:val="32"/>
      <w:szCs w:val="32"/>
    </w:rPr>
  </w:style>
  <w:style w:type="paragraph" w:customStyle="1" w:styleId="xl96">
    <w:name w:val="xl96"/>
    <w:basedOn w:val="Normal"/>
    <w:uiPriority w:val="99"/>
    <w:rsid w:val="000D7037"/>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97">
    <w:name w:val="xl97"/>
    <w:basedOn w:val="Normal"/>
    <w:uiPriority w:val="99"/>
    <w:rsid w:val="000D7037"/>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98">
    <w:name w:val="xl98"/>
    <w:basedOn w:val="Normal"/>
    <w:uiPriority w:val="99"/>
    <w:rsid w:val="000D70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9">
    <w:name w:val="xl99"/>
    <w:basedOn w:val="Normal"/>
    <w:uiPriority w:val="99"/>
    <w:rsid w:val="000D7037"/>
    <w:pPr>
      <w:pBdr>
        <w:left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100">
    <w:name w:val="xl100"/>
    <w:basedOn w:val="Normal"/>
    <w:uiPriority w:val="99"/>
    <w:rsid w:val="000D7037"/>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101">
    <w:name w:val="xl101"/>
    <w:basedOn w:val="Normal"/>
    <w:uiPriority w:val="99"/>
    <w:rsid w:val="000D703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TableParagraph">
    <w:name w:val="Table Paragraph"/>
    <w:basedOn w:val="Normal"/>
    <w:uiPriority w:val="1"/>
    <w:rsid w:val="000D7037"/>
    <w:pPr>
      <w:widowControl w:val="0"/>
      <w:spacing w:after="0" w:line="240" w:lineRule="auto"/>
    </w:pPr>
    <w:rPr>
      <w:rFonts w:ascii="Book Antiqua" w:eastAsia="Times New Roman" w:hAnsi="Book Antiqua" w:cs="Times New Roman"/>
      <w:sz w:val="24"/>
      <w:szCs w:val="21"/>
      <w:lang w:val="en-US"/>
    </w:rPr>
  </w:style>
  <w:style w:type="paragraph" w:customStyle="1" w:styleId="2-ortabaslk">
    <w:name w:val="2-ortabaslk"/>
    <w:basedOn w:val="Normal"/>
    <w:uiPriority w:val="99"/>
    <w:rsid w:val="000D703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LIK2">
    <w:name w:val="BAŞLIK 2"/>
    <w:basedOn w:val="Normal"/>
    <w:uiPriority w:val="99"/>
    <w:rsid w:val="000D7037"/>
    <w:pPr>
      <w:keepNext/>
      <w:keepLines/>
      <w:spacing w:before="100" w:beforeAutospacing="1" w:after="100" w:afterAutospacing="1" w:line="360" w:lineRule="auto"/>
      <w:outlineLvl w:val="1"/>
    </w:pPr>
    <w:rPr>
      <w:rFonts w:ascii="Times New Roman" w:eastAsia="Times New Roman" w:hAnsi="Times New Roman" w:cs="Times New Roman"/>
      <w:bCs/>
      <w:sz w:val="24"/>
      <w:szCs w:val="26"/>
    </w:rPr>
  </w:style>
  <w:style w:type="paragraph" w:customStyle="1" w:styleId="Default">
    <w:name w:val="Default"/>
    <w:rsid w:val="000D7037"/>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uiPriority w:val="99"/>
    <w:semiHidden/>
    <w:unhideWhenUsed/>
    <w:rsid w:val="000D7037"/>
    <w:rPr>
      <w:sz w:val="16"/>
      <w:szCs w:val="16"/>
    </w:rPr>
  </w:style>
  <w:style w:type="character" w:customStyle="1" w:styleId="msohyperlnk">
    <w:name w:val="msohyperlınk"/>
    <w:uiPriority w:val="99"/>
    <w:rsid w:val="000D7037"/>
    <w:rPr>
      <w:color w:val="0000FF"/>
      <w:u w:val="single"/>
    </w:rPr>
  </w:style>
  <w:style w:type="character" w:customStyle="1" w:styleId="msohyperlnkfollowed">
    <w:name w:val="msohyperlınkfollowed"/>
    <w:uiPriority w:val="99"/>
    <w:semiHidden/>
    <w:rsid w:val="000D7037"/>
    <w:rPr>
      <w:color w:val="800080"/>
      <w:u w:val="single"/>
    </w:rPr>
  </w:style>
  <w:style w:type="character" w:customStyle="1" w:styleId="msosubtleemphass">
    <w:name w:val="msosubtleemphasıs"/>
    <w:uiPriority w:val="19"/>
    <w:qFormat/>
    <w:rsid w:val="000D7037"/>
    <w:rPr>
      <w:i/>
      <w:iCs/>
      <w:color w:val="595959"/>
    </w:rPr>
  </w:style>
  <w:style w:type="character" w:customStyle="1" w:styleId="msontenseemphass">
    <w:name w:val="msoıntenseemphasıs"/>
    <w:uiPriority w:val="21"/>
    <w:qFormat/>
    <w:rsid w:val="000D7037"/>
    <w:rPr>
      <w:b/>
      <w:bCs/>
      <w:i/>
      <w:iCs/>
      <w:color w:val="auto"/>
    </w:rPr>
  </w:style>
  <w:style w:type="character" w:styleId="HafifBavuru">
    <w:name w:val="Subtle Reference"/>
    <w:uiPriority w:val="31"/>
    <w:qFormat/>
    <w:rsid w:val="000D7037"/>
    <w:rPr>
      <w:caps w:val="0"/>
      <w:smallCaps/>
      <w:color w:val="404040"/>
      <w:spacing w:val="0"/>
      <w:u w:val="single" w:color="7F7F7F"/>
    </w:rPr>
  </w:style>
  <w:style w:type="character" w:styleId="GlBavuru">
    <w:name w:val="Intense Reference"/>
    <w:uiPriority w:val="32"/>
    <w:qFormat/>
    <w:rsid w:val="000D7037"/>
    <w:rPr>
      <w:b/>
      <w:bCs/>
      <w:caps w:val="0"/>
      <w:smallCaps/>
      <w:color w:val="auto"/>
      <w:spacing w:val="0"/>
      <w:u w:val="single"/>
    </w:rPr>
  </w:style>
  <w:style w:type="character" w:customStyle="1" w:styleId="msobookttle">
    <w:name w:val="msobooktıtle"/>
    <w:uiPriority w:val="33"/>
    <w:qFormat/>
    <w:rsid w:val="000D7037"/>
    <w:rPr>
      <w:b/>
      <w:bCs/>
      <w:caps w:val="0"/>
      <w:smallCaps/>
      <w:spacing w:val="0"/>
    </w:rPr>
  </w:style>
  <w:style w:type="character" w:customStyle="1" w:styleId="Balk7Char1">
    <w:name w:val="Başlık 7 Char1"/>
    <w:basedOn w:val="VarsaylanParagrafYazTipi"/>
    <w:uiPriority w:val="9"/>
    <w:semiHidden/>
    <w:rsid w:val="000D7037"/>
    <w:rPr>
      <w:rFonts w:asciiTheme="majorHAnsi" w:eastAsiaTheme="majorEastAsia" w:hAnsiTheme="majorHAnsi" w:cstheme="majorBidi"/>
      <w:i/>
      <w:iCs/>
      <w:color w:val="404040" w:themeColor="text1" w:themeTint="BF"/>
      <w:sz w:val="22"/>
      <w:szCs w:val="22"/>
    </w:rPr>
  </w:style>
  <w:style w:type="character" w:customStyle="1" w:styleId="Balk8Char1">
    <w:name w:val="Başlık 8 Char1"/>
    <w:basedOn w:val="VarsaylanParagrafYazTipi"/>
    <w:uiPriority w:val="9"/>
    <w:semiHidden/>
    <w:rsid w:val="000D7037"/>
    <w:rPr>
      <w:rFonts w:asciiTheme="majorHAnsi" w:eastAsiaTheme="majorEastAsia" w:hAnsiTheme="majorHAnsi" w:cstheme="majorBidi"/>
      <w:color w:val="404040" w:themeColor="text1" w:themeTint="BF"/>
    </w:rPr>
  </w:style>
  <w:style w:type="character" w:customStyle="1" w:styleId="Balk9Char1">
    <w:name w:val="Başlık 9 Char1"/>
    <w:basedOn w:val="VarsaylanParagrafYazTipi"/>
    <w:uiPriority w:val="9"/>
    <w:semiHidden/>
    <w:rsid w:val="000D7037"/>
    <w:rPr>
      <w:rFonts w:asciiTheme="majorHAnsi" w:eastAsiaTheme="majorEastAsia" w:hAnsiTheme="majorHAnsi" w:cstheme="majorBidi"/>
      <w:i/>
      <w:iCs/>
      <w:color w:val="404040" w:themeColor="text1" w:themeTint="BF"/>
    </w:rPr>
  </w:style>
  <w:style w:type="paragraph" w:styleId="AralkYok">
    <w:name w:val="No Spacing"/>
    <w:basedOn w:val="Normal"/>
    <w:link w:val="AralkYokChar"/>
    <w:uiPriority w:val="1"/>
    <w:qFormat/>
    <w:rsid w:val="000D7037"/>
    <w:pPr>
      <w:spacing w:before="100" w:beforeAutospacing="1" w:after="100" w:afterAutospacing="1" w:line="240" w:lineRule="auto"/>
    </w:pPr>
    <w:rPr>
      <w:rFonts w:ascii="Calibri" w:eastAsia="Times New Roman" w:hAnsi="Calibri" w:cs="Times New Roman"/>
      <w:sz w:val="21"/>
      <w:szCs w:val="21"/>
    </w:rPr>
  </w:style>
  <w:style w:type="paragraph" w:styleId="KonuBal">
    <w:name w:val="Title"/>
    <w:basedOn w:val="Normal"/>
    <w:next w:val="Normal"/>
    <w:link w:val="KonuBalChar"/>
    <w:uiPriority w:val="10"/>
    <w:qFormat/>
    <w:rsid w:val="000D7037"/>
    <w:pPr>
      <w:pBdr>
        <w:bottom w:val="single" w:sz="8" w:space="4" w:color="4F81BD" w:themeColor="accent1"/>
      </w:pBdr>
      <w:spacing w:after="300" w:line="240" w:lineRule="auto"/>
      <w:contextualSpacing/>
    </w:pPr>
    <w:rPr>
      <w:rFonts w:ascii="Calibri Light" w:eastAsia="SimSun" w:hAnsi="Calibri Light" w:cs="Times New Roman"/>
      <w:caps/>
      <w:color w:val="44546A"/>
      <w:spacing w:val="30"/>
      <w:sz w:val="72"/>
      <w:szCs w:val="72"/>
    </w:rPr>
  </w:style>
  <w:style w:type="character" w:customStyle="1" w:styleId="KonuBalChar1">
    <w:name w:val="Konu Başlığı Char1"/>
    <w:basedOn w:val="VarsaylanParagrafYazTipi"/>
    <w:link w:val="KonuBal"/>
    <w:uiPriority w:val="10"/>
    <w:rsid w:val="000D7037"/>
    <w:rPr>
      <w:rFonts w:asciiTheme="majorHAnsi" w:eastAsiaTheme="majorEastAsia" w:hAnsiTheme="majorHAnsi" w:cstheme="majorBidi"/>
      <w:color w:val="17365D" w:themeColor="text2" w:themeShade="BF"/>
      <w:spacing w:val="5"/>
      <w:kern w:val="28"/>
      <w:sz w:val="52"/>
      <w:szCs w:val="52"/>
    </w:rPr>
  </w:style>
  <w:style w:type="paragraph" w:styleId="AltKonuBal">
    <w:name w:val="Subtitle"/>
    <w:basedOn w:val="Normal"/>
    <w:next w:val="Normal"/>
    <w:link w:val="AltKonuBalChar1"/>
    <w:uiPriority w:val="11"/>
    <w:qFormat/>
    <w:rsid w:val="000D7037"/>
    <w:pPr>
      <w:numPr>
        <w:ilvl w:val="1"/>
      </w:numPr>
    </w:pPr>
    <w:rPr>
      <w:color w:val="44546A"/>
      <w:sz w:val="28"/>
      <w:szCs w:val="28"/>
    </w:rPr>
  </w:style>
  <w:style w:type="character" w:customStyle="1" w:styleId="AltKonuBalChar">
    <w:name w:val="Alt Konu Başlığı Char"/>
    <w:basedOn w:val="VarsaylanParagrafYazTipi"/>
    <w:link w:val="AltKonuBal"/>
    <w:uiPriority w:val="11"/>
    <w:rsid w:val="000D7037"/>
    <w:rPr>
      <w:rFonts w:asciiTheme="majorHAnsi" w:eastAsiaTheme="majorEastAsia" w:hAnsiTheme="majorHAnsi" w:cstheme="majorBidi"/>
      <w:i/>
      <w:iCs/>
      <w:color w:val="4F81BD" w:themeColor="accent1"/>
      <w:spacing w:val="15"/>
      <w:sz w:val="24"/>
      <w:szCs w:val="24"/>
    </w:rPr>
  </w:style>
  <w:style w:type="character" w:customStyle="1" w:styleId="TrnakChar1">
    <w:name w:val="Tırnak Char1"/>
    <w:link w:val="Trnak"/>
    <w:uiPriority w:val="29"/>
    <w:locked/>
    <w:rsid w:val="000D7037"/>
    <w:rPr>
      <w:i/>
      <w:iCs/>
      <w:color w:val="7B7B7B"/>
      <w:sz w:val="24"/>
      <w:szCs w:val="24"/>
    </w:rPr>
  </w:style>
  <w:style w:type="character" w:customStyle="1" w:styleId="KeskinTrnakChar1">
    <w:name w:val="Keskin Tırnak Char1"/>
    <w:link w:val="KeskinTrnak"/>
    <w:uiPriority w:val="30"/>
    <w:locked/>
    <w:rsid w:val="000D7037"/>
    <w:rPr>
      <w:rFonts w:ascii="Calibri Light" w:eastAsia="SimSun" w:hAnsi="Calibri Light" w:cs="Times New Roman"/>
      <w:caps/>
      <w:color w:val="2E74B5"/>
      <w:sz w:val="28"/>
      <w:szCs w:val="28"/>
    </w:rPr>
  </w:style>
  <w:style w:type="table" w:styleId="TabloKlavuzu">
    <w:name w:val="Table Grid"/>
    <w:basedOn w:val="NormalTablo"/>
    <w:uiPriority w:val="59"/>
    <w:rsid w:val="000D703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4">
    <w:name w:val="Light List Accent 4"/>
    <w:basedOn w:val="NormalTablo"/>
    <w:uiPriority w:val="61"/>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8064A2"/>
      </w:tcPr>
    </w:tblStylePr>
    <w:tblStylePr w:type="lastRow">
      <w:pPr>
        <w:spacing w:beforeLines="0" w:beforeAutospacing="0" w:afterLines="0" w:afterAutospacing="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AkListe-Vurgu5">
    <w:name w:val="Light List Accent 5"/>
    <w:basedOn w:val="NormalTablo"/>
    <w:uiPriority w:val="61"/>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BACC6"/>
      </w:tcPr>
    </w:tblStylePr>
    <w:tblStylePr w:type="lastRow">
      <w:pPr>
        <w:spacing w:beforeLines="0" w:beforeAutospacing="0" w:afterLines="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AkKlavuz-Vurgu5">
    <w:name w:val="Light Grid Accent 5"/>
    <w:basedOn w:val="NormalTablo"/>
    <w:uiPriority w:val="62"/>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Glgeleme1-Vurgu5">
    <w:name w:val="Medium Shading 1 Accent 5"/>
    <w:basedOn w:val="NormalTablo"/>
    <w:uiPriority w:val="63"/>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0D7037"/>
    <w:pPr>
      <w:spacing w:after="0" w:line="240" w:lineRule="auto"/>
    </w:pPr>
    <w:rPr>
      <w:rFonts w:ascii="Calibri" w:eastAsia="Times New Roman"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eNormal1">
    <w:name w:val="Table Normal1"/>
    <w:uiPriority w:val="2"/>
    <w:semiHidden/>
    <w:qFormat/>
    <w:rsid w:val="000D7037"/>
    <w:pPr>
      <w:widowControl w:val="0"/>
      <w:spacing w:after="160" w:line="300" w:lineRule="auto"/>
    </w:pPr>
    <w:rPr>
      <w:rFonts w:ascii="Calibri" w:eastAsia="Times New Roman" w:hAnsi="Calibri" w:cs="Times New Roman"/>
      <w:lang w:val="en-US" w:eastAsia="en-US"/>
    </w:rPr>
    <w:tblPr>
      <w:tblCellMar>
        <w:top w:w="0" w:type="dxa"/>
        <w:left w:w="0" w:type="dxa"/>
        <w:bottom w:w="0" w:type="dxa"/>
        <w:right w:w="0" w:type="dxa"/>
      </w:tblCellMar>
    </w:tblPr>
  </w:style>
  <w:style w:type="table" w:customStyle="1" w:styleId="KlavuzTablo2-Vurgu21">
    <w:name w:val="Kılavuz Tablo 2 - Vurgu 21"/>
    <w:basedOn w:val="NormalTablo"/>
    <w:uiPriority w:val="47"/>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61">
    <w:name w:val="Kılavuzu Tablo 4 - Vurgu 61"/>
    <w:basedOn w:val="NormalTablo"/>
    <w:uiPriority w:val="49"/>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AkKlavuz-Vurgu11">
    <w:name w:val="Açık Kılavuz - Vurgu 11"/>
    <w:basedOn w:val="NormalTablo"/>
    <w:uiPriority w:val="62"/>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51">
    <w:name w:val="Kılavuzu Tablo 4 - Vurgu 51"/>
    <w:basedOn w:val="NormalTablo"/>
    <w:uiPriority w:val="49"/>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oKlavuzu1">
    <w:name w:val="Tablo Kılavuzu1"/>
    <w:basedOn w:val="NormalTablo"/>
    <w:uiPriority w:val="39"/>
    <w:rsid w:val="000D7037"/>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11">
    <w:name w:val="Kılavuzu Tablo 4 - Vurgu 11"/>
    <w:basedOn w:val="NormalTablo"/>
    <w:uiPriority w:val="49"/>
    <w:rsid w:val="000D7037"/>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uTablo4-Vurgu12">
    <w:name w:val="Kılavuzu Tablo 4 - Vurgu 12"/>
    <w:basedOn w:val="NormalTablo"/>
    <w:uiPriority w:val="49"/>
    <w:rsid w:val="000D7037"/>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0D7037"/>
    <w:pPr>
      <w:spacing w:after="0" w:line="240" w:lineRule="auto"/>
    </w:pPr>
    <w:rPr>
      <w:rFonts w:ascii="Calibri" w:eastAsia="Calibri" w:hAnsi="Calibri" w:cs="Times New Roman"/>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uiPriority w:val="63"/>
    <w:rsid w:val="000D7037"/>
    <w:pPr>
      <w:spacing w:after="0" w:line="240" w:lineRule="auto"/>
    </w:pPr>
    <w:rPr>
      <w:rFonts w:ascii="Calibri" w:eastAsia="Calibri" w:hAnsi="Calibri" w:cs="Times New Roman"/>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HTMLCite">
    <w:name w:val="HTML Cite"/>
    <w:basedOn w:val="VarsaylanParagrafYazTipi"/>
    <w:uiPriority w:val="99"/>
    <w:semiHidden/>
    <w:unhideWhenUsed/>
    <w:rsid w:val="000D7037"/>
    <w:rPr>
      <w:i/>
      <w:iCs/>
    </w:rPr>
  </w:style>
  <w:style w:type="paragraph" w:styleId="ResimYazs">
    <w:name w:val="caption"/>
    <w:basedOn w:val="Normal"/>
    <w:uiPriority w:val="99"/>
    <w:semiHidden/>
    <w:unhideWhenUsed/>
    <w:qFormat/>
    <w:rsid w:val="000D703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77481661">
      <w:bodyDiv w:val="1"/>
      <w:marLeft w:val="0"/>
      <w:marRight w:val="0"/>
      <w:marTop w:val="0"/>
      <w:marBottom w:val="0"/>
      <w:divBdr>
        <w:top w:val="none" w:sz="0" w:space="0" w:color="auto"/>
        <w:left w:val="none" w:sz="0" w:space="0" w:color="auto"/>
        <w:bottom w:val="none" w:sz="0" w:space="0" w:color="auto"/>
        <w:right w:val="none" w:sz="0" w:space="0" w:color="auto"/>
      </w:divBdr>
      <w:divsChild>
        <w:div w:id="344750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755464.meb.k12.t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10" Type="http://schemas.openxmlformats.org/officeDocument/2006/relationships/image" Target="media/image4.png"/><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Microsoft%20Office%20Word'de%20Grafik"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icrosoft%20Office%20Word'de%20Grafik"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'[Microsoft Office Word''de Grafik]Sayfa1'!$D$3</c:f>
              <c:strCache>
                <c:ptCount val="1"/>
                <c:pt idx="0">
                  <c:v>Frekans</c:v>
                </c:pt>
              </c:strCache>
            </c:strRef>
          </c:tx>
          <c:dLbls>
            <c:dLbl>
              <c:idx val="0"/>
              <c:tx>
                <c:rich>
                  <a:bodyPr/>
                  <a:lstStyle/>
                  <a:p>
                    <a:r>
                      <a:rPr lang="en-US"/>
                      <a:t>5</a:t>
                    </a:r>
                    <a:r>
                      <a:rPr lang="tr-TR"/>
                      <a:t>%</a:t>
                    </a:r>
                    <a:endParaRPr lang="en-US"/>
                  </a:p>
                </c:rich>
              </c:tx>
              <c:showVal val="1"/>
            </c:dLbl>
            <c:dLbl>
              <c:idx val="1"/>
              <c:tx>
                <c:rich>
                  <a:bodyPr/>
                  <a:lstStyle/>
                  <a:p>
                    <a:r>
                      <a:rPr lang="en-US"/>
                      <a:t>10</a:t>
                    </a:r>
                    <a:r>
                      <a:rPr lang="tr-TR"/>
                      <a:t>%</a:t>
                    </a:r>
                    <a:endParaRPr lang="en-US"/>
                  </a:p>
                </c:rich>
              </c:tx>
              <c:showVal val="1"/>
            </c:dLbl>
            <c:dLbl>
              <c:idx val="2"/>
              <c:tx>
                <c:rich>
                  <a:bodyPr/>
                  <a:lstStyle/>
                  <a:p>
                    <a:r>
                      <a:rPr lang="en-US"/>
                      <a:t>15</a:t>
                    </a:r>
                    <a:r>
                      <a:rPr lang="tr-TR"/>
                      <a:t>%</a:t>
                    </a:r>
                    <a:endParaRPr lang="en-US"/>
                  </a:p>
                </c:rich>
              </c:tx>
              <c:showVal val="1"/>
            </c:dLbl>
            <c:dLbl>
              <c:idx val="3"/>
              <c:tx>
                <c:rich>
                  <a:bodyPr/>
                  <a:lstStyle/>
                  <a:p>
                    <a:r>
                      <a:rPr lang="en-US"/>
                      <a:t>4</a:t>
                    </a:r>
                    <a:r>
                      <a:rPr lang="tr-TR"/>
                      <a:t>6%</a:t>
                    </a:r>
                    <a:endParaRPr lang="en-US"/>
                  </a:p>
                </c:rich>
              </c:tx>
              <c:showVal val="1"/>
            </c:dLbl>
            <c:dLbl>
              <c:idx val="4"/>
              <c:tx>
                <c:rich>
                  <a:bodyPr/>
                  <a:lstStyle/>
                  <a:p>
                    <a:r>
                      <a:rPr lang="en-US"/>
                      <a:t>25</a:t>
                    </a:r>
                    <a:r>
                      <a:rPr lang="tr-TR"/>
                      <a:t>%</a:t>
                    </a:r>
                    <a:endParaRPr lang="en-US"/>
                  </a:p>
                </c:rich>
              </c:tx>
              <c:showVal val="1"/>
            </c:dLbl>
            <c:delete val="1"/>
          </c:dLbls>
          <c:cat>
            <c:strRef>
              <c:f>'[Microsoft Office Word''de Grafik]Sayfa1'!$C$4:$C$8</c:f>
              <c:strCache>
                <c:ptCount val="5"/>
                <c:pt idx="0">
                  <c:v>Hiç katılmıyorum</c:v>
                </c:pt>
                <c:pt idx="1">
                  <c:v>Katılmıyorum</c:v>
                </c:pt>
                <c:pt idx="2">
                  <c:v>Kararsızım</c:v>
                </c:pt>
                <c:pt idx="3">
                  <c:v>Katılıyorum</c:v>
                </c:pt>
                <c:pt idx="4">
                  <c:v>Tamamen Katılıyorum</c:v>
                </c:pt>
              </c:strCache>
            </c:strRef>
          </c:cat>
          <c:val>
            <c:numRef>
              <c:f>'[Microsoft Office Word''de Grafik]Sayfa1'!$D$4:$D$8</c:f>
              <c:numCache>
                <c:formatCode>General</c:formatCode>
                <c:ptCount val="5"/>
                <c:pt idx="0">
                  <c:v>5</c:v>
                </c:pt>
                <c:pt idx="1">
                  <c:v>10</c:v>
                </c:pt>
                <c:pt idx="2">
                  <c:v>15</c:v>
                </c:pt>
                <c:pt idx="3">
                  <c:v>46</c:v>
                </c:pt>
                <c:pt idx="4">
                  <c:v>25</c:v>
                </c:pt>
              </c:numCache>
            </c:numRef>
          </c:val>
        </c:ser>
        <c:ser>
          <c:idx val="1"/>
          <c:order val="1"/>
          <c:tx>
            <c:strRef>
              <c:f>'[Microsoft Office Word''de Grafik]Sayfa1'!$E$3</c:f>
              <c:strCache>
                <c:ptCount val="1"/>
                <c:pt idx="0">
                  <c:v>Yüzde</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cat>
            <c:strRef>
              <c:f>'[Microsoft Office Word''de Grafik]Sayfa1'!$C$4:$C$8</c:f>
              <c:strCache>
                <c:ptCount val="5"/>
                <c:pt idx="0">
                  <c:v>Hiç katılmıyorum</c:v>
                </c:pt>
                <c:pt idx="1">
                  <c:v>Katılmıyorum</c:v>
                </c:pt>
                <c:pt idx="2">
                  <c:v>Kararsızım</c:v>
                </c:pt>
                <c:pt idx="3">
                  <c:v>Katılıyorum</c:v>
                </c:pt>
                <c:pt idx="4">
                  <c:v>Tamamen Katılıyorum</c:v>
                </c:pt>
              </c:strCache>
            </c:strRef>
          </c:cat>
          <c:val>
            <c:numRef>
              <c:f>'[Microsoft Office Word''de Grafik]Sayfa1'!$E$4:$E$8</c:f>
              <c:numCache>
                <c:formatCode>General</c:formatCode>
                <c:ptCount val="5"/>
                <c:pt idx="0">
                  <c:v>11</c:v>
                </c:pt>
                <c:pt idx="1">
                  <c:v>18.3</c:v>
                </c:pt>
                <c:pt idx="2">
                  <c:v>10.1</c:v>
                </c:pt>
                <c:pt idx="3">
                  <c:v>45</c:v>
                </c:pt>
                <c:pt idx="4">
                  <c:v>15.6</c:v>
                </c:pt>
              </c:numCache>
            </c:numRef>
          </c:val>
        </c:ser>
      </c:pie3DChart>
      <c:spPr>
        <a:noFill/>
        <a:ln w="25400">
          <a:noFill/>
        </a:ln>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view3D>
      <c:rotX val="30"/>
      <c:perspective val="0"/>
    </c:view3D>
    <c:plotArea>
      <c:layout/>
      <c:pie3DChart>
        <c:varyColors val="1"/>
        <c:ser>
          <c:idx val="0"/>
          <c:order val="0"/>
          <c:tx>
            <c:strRef>
              <c:f>'[Microsoft Office Word''de Grafik]Sayfa1'!$E$21</c:f>
              <c:strCache>
                <c:ptCount val="1"/>
                <c:pt idx="0">
                  <c:v>Frekans</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dLbls>
            <c:dLbl>
              <c:idx val="0"/>
              <c:tx>
                <c:rich>
                  <a:bodyPr/>
                  <a:lstStyle/>
                  <a:p>
                    <a:r>
                      <a:rPr lang="en-US"/>
                      <a:t>5</a:t>
                    </a:r>
                    <a:r>
                      <a:rPr lang="tr-TR"/>
                      <a:t>%</a:t>
                    </a:r>
                    <a:endParaRPr lang="en-US"/>
                  </a:p>
                </c:rich>
              </c:tx>
              <c:showVal val="1"/>
            </c:dLbl>
            <c:dLbl>
              <c:idx val="1"/>
              <c:tx>
                <c:rich>
                  <a:bodyPr/>
                  <a:lstStyle/>
                  <a:p>
                    <a:r>
                      <a:rPr lang="en-US"/>
                      <a:t>5</a:t>
                    </a:r>
                    <a:r>
                      <a:rPr lang="tr-TR"/>
                      <a:t>%</a:t>
                    </a:r>
                    <a:endParaRPr lang="en-US"/>
                  </a:p>
                </c:rich>
              </c:tx>
              <c:showVal val="1"/>
            </c:dLbl>
            <c:dLbl>
              <c:idx val="2"/>
              <c:tx>
                <c:rich>
                  <a:bodyPr/>
                  <a:lstStyle/>
                  <a:p>
                    <a:r>
                      <a:rPr lang="en-US"/>
                      <a:t>10</a:t>
                    </a:r>
                    <a:r>
                      <a:rPr lang="tr-TR"/>
                      <a:t>%</a:t>
                    </a:r>
                    <a:endParaRPr lang="en-US"/>
                  </a:p>
                </c:rich>
              </c:tx>
              <c:showVal val="1"/>
            </c:dLbl>
            <c:dLbl>
              <c:idx val="3"/>
              <c:tx>
                <c:rich>
                  <a:bodyPr/>
                  <a:lstStyle/>
                  <a:p>
                    <a:r>
                      <a:rPr lang="en-US"/>
                      <a:t>50</a:t>
                    </a:r>
                    <a:r>
                      <a:rPr lang="tr-TR"/>
                      <a:t>%</a:t>
                    </a:r>
                    <a:endParaRPr lang="en-US"/>
                  </a:p>
                </c:rich>
              </c:tx>
              <c:showVal val="1"/>
            </c:dLbl>
            <c:dLbl>
              <c:idx val="4"/>
              <c:tx>
                <c:rich>
                  <a:bodyPr/>
                  <a:lstStyle/>
                  <a:p>
                    <a:r>
                      <a:rPr lang="en-US"/>
                      <a:t>20</a:t>
                    </a:r>
                    <a:r>
                      <a:rPr lang="tr-TR"/>
                      <a:t>%</a:t>
                    </a:r>
                    <a:endParaRPr lang="en-US"/>
                  </a:p>
                </c:rich>
              </c:tx>
              <c:showVal val="1"/>
            </c:dLbl>
            <c:delete val="1"/>
          </c:dLbls>
          <c:cat>
            <c:strRef>
              <c:f>'[Microsoft Office Word''de Grafik]Sayfa1'!$D$22:$D$26</c:f>
              <c:strCache>
                <c:ptCount val="5"/>
                <c:pt idx="0">
                  <c:v>Hiç Katılmıyorum</c:v>
                </c:pt>
                <c:pt idx="1">
                  <c:v>Katılmıyorum</c:v>
                </c:pt>
                <c:pt idx="2">
                  <c:v>Kararsızım</c:v>
                </c:pt>
                <c:pt idx="3">
                  <c:v>Katılıyorum</c:v>
                </c:pt>
                <c:pt idx="4">
                  <c:v>Tamamen Katılıyorum</c:v>
                </c:pt>
              </c:strCache>
            </c:strRef>
          </c:cat>
          <c:val>
            <c:numRef>
              <c:f>'[Microsoft Office Word''de Grafik]Sayfa1'!$E$22:$E$26</c:f>
              <c:numCache>
                <c:formatCode>General</c:formatCode>
                <c:ptCount val="5"/>
                <c:pt idx="0">
                  <c:v>5</c:v>
                </c:pt>
                <c:pt idx="1">
                  <c:v>5</c:v>
                </c:pt>
                <c:pt idx="2">
                  <c:v>10</c:v>
                </c:pt>
                <c:pt idx="3">
                  <c:v>50</c:v>
                </c:pt>
                <c:pt idx="4">
                  <c:v>20</c:v>
                </c:pt>
              </c:numCache>
            </c:numRef>
          </c:val>
        </c:ser>
        <c:ser>
          <c:idx val="1"/>
          <c:order val="1"/>
          <c:tx>
            <c:strRef>
              <c:f>'[Microsoft Office Word''de Grafik]Sayfa1'!$F$21</c:f>
              <c:strCache>
                <c:ptCount val="1"/>
                <c:pt idx="0">
                  <c:v>Yüzde</c:v>
                </c:pt>
              </c:strCache>
            </c:strRef>
          </c:tx>
          <c:dPt>
            <c:idx val="0"/>
            <c:spPr>
              <a:solidFill>
                <a:schemeClr val="accent1"/>
              </a:solidFill>
              <a:ln w="25400">
                <a:solidFill>
                  <a:schemeClr val="lt1"/>
                </a:solidFill>
              </a:ln>
              <a:effectLst/>
              <a:sp3d contourW="25400">
                <a:contourClr>
                  <a:schemeClr val="lt1"/>
                </a:contourClr>
              </a:sp3d>
            </c:spPr>
          </c:dPt>
          <c:dPt>
            <c:idx val="1"/>
            <c:spPr>
              <a:solidFill>
                <a:schemeClr val="accent2"/>
              </a:solidFill>
              <a:ln w="25400">
                <a:solidFill>
                  <a:schemeClr val="lt1"/>
                </a:solidFill>
              </a:ln>
              <a:effectLst/>
              <a:sp3d contourW="25400">
                <a:contourClr>
                  <a:schemeClr val="lt1"/>
                </a:contourClr>
              </a:sp3d>
            </c:spPr>
          </c:dPt>
          <c:dPt>
            <c:idx val="2"/>
            <c:spPr>
              <a:solidFill>
                <a:schemeClr val="accent3"/>
              </a:solidFill>
              <a:ln w="25400">
                <a:solidFill>
                  <a:schemeClr val="lt1"/>
                </a:solidFill>
              </a:ln>
              <a:effectLst/>
              <a:sp3d contourW="25400">
                <a:contourClr>
                  <a:schemeClr val="lt1"/>
                </a:contourClr>
              </a:sp3d>
            </c:spPr>
          </c:dPt>
          <c:dPt>
            <c:idx val="3"/>
            <c:spPr>
              <a:solidFill>
                <a:schemeClr val="accent4"/>
              </a:solidFill>
              <a:ln w="25400">
                <a:solidFill>
                  <a:schemeClr val="lt1"/>
                </a:solidFill>
              </a:ln>
              <a:effectLst/>
              <a:sp3d contourW="25400">
                <a:contourClr>
                  <a:schemeClr val="lt1"/>
                </a:contourClr>
              </a:sp3d>
            </c:spPr>
          </c:dPt>
          <c:dPt>
            <c:idx val="4"/>
            <c:spPr>
              <a:solidFill>
                <a:schemeClr val="accent5"/>
              </a:solidFill>
              <a:ln w="25400">
                <a:solidFill>
                  <a:schemeClr val="lt1"/>
                </a:solidFill>
              </a:ln>
              <a:effectLst/>
              <a:sp3d contourW="25400">
                <a:contourClr>
                  <a:schemeClr val="lt1"/>
                </a:contourClr>
              </a:sp3d>
            </c:spPr>
          </c:dPt>
          <c:cat>
            <c:strRef>
              <c:f>'[Microsoft Office Word''de Grafik]Sayfa1'!$D$22:$D$26</c:f>
              <c:strCache>
                <c:ptCount val="5"/>
                <c:pt idx="0">
                  <c:v>Hiç Katılmıyorum</c:v>
                </c:pt>
                <c:pt idx="1">
                  <c:v>Katılmıyorum</c:v>
                </c:pt>
                <c:pt idx="2">
                  <c:v>Kararsızım</c:v>
                </c:pt>
                <c:pt idx="3">
                  <c:v>Katılıyorum</c:v>
                </c:pt>
                <c:pt idx="4">
                  <c:v>Tamamen Katılıyorum</c:v>
                </c:pt>
              </c:strCache>
            </c:strRef>
          </c:cat>
          <c:val>
            <c:numRef>
              <c:f>'[Microsoft Office Word''de Grafik]Sayfa1'!$F$22:$F$26</c:f>
              <c:numCache>
                <c:formatCode>General</c:formatCode>
                <c:ptCount val="5"/>
                <c:pt idx="0">
                  <c:v>15.6</c:v>
                </c:pt>
                <c:pt idx="1">
                  <c:v>16.5</c:v>
                </c:pt>
                <c:pt idx="2">
                  <c:v>14.7</c:v>
                </c:pt>
                <c:pt idx="3">
                  <c:v>42.2</c:v>
                </c:pt>
                <c:pt idx="4">
                  <c:v>11</c:v>
                </c:pt>
              </c:numCache>
            </c:numRef>
          </c:val>
        </c:ser>
      </c:pie3DChart>
      <c:spPr>
        <a:noFill/>
        <a:ln w="25400">
          <a:noFill/>
        </a:ln>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643E7-EC10-486E-9F49-6C0E29303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27</Pages>
  <Words>4972</Words>
  <Characters>28342</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ARBİL</dc:creator>
  <cp:lastModifiedBy>ARBİL</cp:lastModifiedBy>
  <cp:revision>4</cp:revision>
  <cp:lastPrinted>2019-11-28T11:49:00Z</cp:lastPrinted>
  <dcterms:created xsi:type="dcterms:W3CDTF">2019-02-20T08:30:00Z</dcterms:created>
  <dcterms:modified xsi:type="dcterms:W3CDTF">2019-11-28T11:50:00Z</dcterms:modified>
</cp:coreProperties>
</file>